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F9" w:rsidRDefault="00DE5AF9" w:rsidP="00DE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F9" w:rsidRDefault="00DE5AF9" w:rsidP="00DE5AF9">
      <w:pPr>
        <w:rPr>
          <w:rFonts w:ascii="Times New Roman" w:hAnsi="Times New Roman" w:cs="Times New Roman"/>
          <w:sz w:val="28"/>
          <w:szCs w:val="28"/>
        </w:rPr>
      </w:pPr>
    </w:p>
    <w:p w:rsidR="00DE5AF9" w:rsidRDefault="00DE5AF9" w:rsidP="00DE5AF9">
      <w:pPr>
        <w:rPr>
          <w:rFonts w:ascii="Times New Roman" w:hAnsi="Times New Roman" w:cs="Times New Roman"/>
          <w:sz w:val="28"/>
          <w:szCs w:val="28"/>
        </w:rPr>
      </w:pPr>
    </w:p>
    <w:p w:rsidR="00785B28" w:rsidRPr="003C6AB3" w:rsidRDefault="00785B28" w:rsidP="00DE5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 ДОУ</w:t>
      </w:r>
      <w:r w:rsidRPr="003C6AB3">
        <w:rPr>
          <w:rFonts w:ascii="Times New Roman" w:hAnsi="Times New Roman" w:cs="Times New Roman"/>
          <w:sz w:val="28"/>
          <w:szCs w:val="28"/>
        </w:rPr>
        <w:br/>
      </w:r>
      <w:r w:rsidRPr="003C6AB3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Полное и сокращенное наименование: муниципальное дошкольное образовательное учреждение детский сад № 4 (МДОУ № 4)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Юридический и фактический адрес: РФ 152470 Ярославская обл. г. Любим, ул. Карла Маркса, д.21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3C6AB3">
        <w:rPr>
          <w:rFonts w:ascii="Times New Roman" w:hAnsi="Times New Roman" w:cs="Times New Roman"/>
          <w:color w:val="000000"/>
          <w:sz w:val="28"/>
          <w:szCs w:val="28"/>
        </w:rPr>
        <w:t>8(48543)2-21-56.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Pr="003C6AB3">
        <w:rPr>
          <w:rFonts w:ascii="Times New Roman" w:hAnsi="Times New Roman" w:cs="Times New Roman"/>
          <w:color w:val="000000"/>
          <w:sz w:val="28"/>
          <w:szCs w:val="28"/>
        </w:rPr>
        <w:t>lubimdou4@yandex.ru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3C6AB3">
          <w:rPr>
            <w:rStyle w:val="a5"/>
            <w:rFonts w:ascii="Times New Roman" w:hAnsi="Times New Roman" w:cs="Times New Roman"/>
            <w:sz w:val="28"/>
            <w:szCs w:val="28"/>
          </w:rPr>
          <w:t>ds4-lub.edu.yar.ru</w:t>
        </w:r>
      </w:hyperlink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Заведующий: Антоненко Л.Б.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В ДОУ созданы необходимые материально-технические условия, обеспечивающие: 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 - возможность достижения воспитанниками планируемых результатов освоения программы; 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выполнение требований санитарно-эпидемиологических норм и правил.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 Нормативно-правовая база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 Федеральный закон «Об образовании в Российской Федерации» от 29.12.2012г, № 273;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 ФГОС ДО № 1155 от 17.10.2013г.;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 ФОП ДО № 1028 от 25.11.2022г.;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 Санитарно-эпидемиологические правила и нормативы СанПиН 2.4.3648-20 от 28.09.2020г. № 28;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 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30.08.2013г. № 1014;  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Устав ДОУ;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 Коллективный договор между администрацией и работниками;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-  Договор об образовательной деятельности между ДОУ и родителями (законными представителями); 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 Должностные инструкции, определяющие обязанности работников ДОУ;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 Локальные акты, приказы заведующего ДОУ.</w:t>
      </w:r>
    </w:p>
    <w:p w:rsidR="00AC41BD" w:rsidRPr="003C6AB3" w:rsidRDefault="00AC41BD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B28" w:rsidRPr="003C6AB3" w:rsidRDefault="00AC41BD" w:rsidP="00AC41B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>Раздел.</w:t>
      </w:r>
      <w:r w:rsidR="00785B28" w:rsidRPr="003C6AB3">
        <w:rPr>
          <w:rFonts w:ascii="Times New Roman" w:hAnsi="Times New Roman" w:cs="Times New Roman"/>
          <w:b/>
          <w:sz w:val="28"/>
          <w:szCs w:val="28"/>
        </w:rPr>
        <w:t xml:space="preserve"> Информация о группах, кадрах ДОУ</w:t>
      </w:r>
    </w:p>
    <w:p w:rsidR="00DE47E8" w:rsidRPr="003C6AB3" w:rsidRDefault="00DE47E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>2.1.</w:t>
      </w:r>
      <w:r w:rsidR="00785B28" w:rsidRPr="003C6AB3">
        <w:rPr>
          <w:rFonts w:ascii="Times New Roman" w:hAnsi="Times New Roman" w:cs="Times New Roman"/>
          <w:b/>
          <w:sz w:val="28"/>
          <w:szCs w:val="28"/>
        </w:rPr>
        <w:t>Контингент</w:t>
      </w:r>
      <w:r w:rsidR="00785B28" w:rsidRPr="003C6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28" w:rsidRPr="003C6AB3" w:rsidRDefault="00DE47E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Контингент </w:t>
      </w:r>
      <w:r w:rsidR="00785B28" w:rsidRPr="003C6AB3">
        <w:rPr>
          <w:rFonts w:ascii="Times New Roman" w:hAnsi="Times New Roman" w:cs="Times New Roman"/>
          <w:sz w:val="28"/>
          <w:szCs w:val="28"/>
        </w:rPr>
        <w:t xml:space="preserve">воспитанников формируется в соответствии с их возрастом. Общая численность воспитанников – детей, в том числе, осваивающих образовательную программу дошкольного образования </w:t>
      </w:r>
      <w:proofErr w:type="gramStart"/>
      <w:r w:rsidR="00785B28" w:rsidRPr="003C6AB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785B28" w:rsidRPr="003C6AB3">
        <w:rPr>
          <w:rFonts w:ascii="Times New Roman" w:hAnsi="Times New Roman" w:cs="Times New Roman"/>
          <w:sz w:val="28"/>
          <w:szCs w:val="28"/>
        </w:rPr>
        <w:t>ебенка, адаптированную образовательную программу –ребенка</w:t>
      </w: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591"/>
        <w:gridCol w:w="4305"/>
      </w:tblGrid>
      <w:tr w:rsidR="00785B28" w:rsidRPr="003C6AB3" w:rsidTr="006D339A">
        <w:trPr>
          <w:trHeight w:val="284"/>
        </w:trPr>
        <w:tc>
          <w:tcPr>
            <w:tcW w:w="4591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30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785B28" w:rsidRPr="003C6AB3" w:rsidTr="006D339A">
        <w:trPr>
          <w:trHeight w:val="284"/>
        </w:trPr>
        <w:tc>
          <w:tcPr>
            <w:tcW w:w="4591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№ 1 (с 1-3 лет) </w:t>
            </w:r>
          </w:p>
        </w:tc>
        <w:tc>
          <w:tcPr>
            <w:tcW w:w="4305" w:type="dxa"/>
          </w:tcPr>
          <w:p w:rsidR="00785B28" w:rsidRPr="003C6AB3" w:rsidRDefault="00785B28" w:rsidP="004E4CEF">
            <w:pPr>
              <w:pStyle w:val="a4"/>
              <w:tabs>
                <w:tab w:val="left" w:pos="117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5B28" w:rsidRPr="003C6AB3" w:rsidTr="006D339A">
        <w:trPr>
          <w:trHeight w:val="284"/>
        </w:trPr>
        <w:tc>
          <w:tcPr>
            <w:tcW w:w="4591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№ 2 (с 3-4 лет) </w:t>
            </w:r>
          </w:p>
        </w:tc>
        <w:tc>
          <w:tcPr>
            <w:tcW w:w="430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85B28" w:rsidRPr="003C6AB3" w:rsidTr="006D339A">
        <w:trPr>
          <w:trHeight w:val="284"/>
        </w:trPr>
        <w:tc>
          <w:tcPr>
            <w:tcW w:w="4591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№ 3 (с 4-5 лет)</w:t>
            </w:r>
          </w:p>
        </w:tc>
        <w:tc>
          <w:tcPr>
            <w:tcW w:w="430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85B28" w:rsidRPr="003C6AB3" w:rsidTr="006D339A">
        <w:trPr>
          <w:trHeight w:val="284"/>
        </w:trPr>
        <w:tc>
          <w:tcPr>
            <w:tcW w:w="4591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№ 4 (с 5-7 лет)</w:t>
            </w:r>
          </w:p>
        </w:tc>
        <w:tc>
          <w:tcPr>
            <w:tcW w:w="430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</w:tbl>
    <w:p w:rsidR="00785B28" w:rsidRPr="003C6AB3" w:rsidRDefault="00785B28" w:rsidP="00785B2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Расстановка педагогов по группам</w:t>
      </w:r>
    </w:p>
    <w:tbl>
      <w:tblPr>
        <w:tblStyle w:val="a3"/>
        <w:tblW w:w="0" w:type="auto"/>
        <w:tblInd w:w="720" w:type="dxa"/>
        <w:tblLook w:val="04A0"/>
      </w:tblPr>
      <w:tblGrid>
        <w:gridCol w:w="2913"/>
        <w:gridCol w:w="2913"/>
        <w:gridCol w:w="3025"/>
      </w:tblGrid>
      <w:tr w:rsidR="00785B28" w:rsidRPr="003C6AB3" w:rsidTr="004E4CEF"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302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785B28" w:rsidRPr="003C6AB3" w:rsidTr="004E4CEF">
        <w:trPr>
          <w:trHeight w:val="697"/>
        </w:trPr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Группа № 1 –</w:t>
            </w:r>
            <w:proofErr w:type="gram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воз-та (с 1- 3 лет)</w:t>
            </w:r>
          </w:p>
        </w:tc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Гагарина И.В.</w:t>
            </w:r>
          </w:p>
          <w:p w:rsidR="00785B28" w:rsidRPr="003C6AB3" w:rsidRDefault="00785B28" w:rsidP="00785B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Муравьёва О.Г.</w:t>
            </w:r>
          </w:p>
        </w:tc>
        <w:tc>
          <w:tcPr>
            <w:tcW w:w="302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85B28" w:rsidRPr="003C6AB3" w:rsidTr="004E4CEF"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Группа № 2 (с 3 – 4лет)</w:t>
            </w:r>
          </w:p>
        </w:tc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Канюка С.И.</w:t>
            </w:r>
          </w:p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Тараканова О.Н.</w:t>
            </w:r>
          </w:p>
        </w:tc>
        <w:tc>
          <w:tcPr>
            <w:tcW w:w="302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785B28" w:rsidRPr="003C6AB3" w:rsidTr="004E4CEF"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Группа № 3 (с 4 - 5лет)</w:t>
            </w:r>
          </w:p>
        </w:tc>
        <w:tc>
          <w:tcPr>
            <w:tcW w:w="2913" w:type="dxa"/>
          </w:tcPr>
          <w:p w:rsidR="00785B28" w:rsidRPr="003C6AB3" w:rsidRDefault="00785B28" w:rsidP="00785B2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Изотулина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Муравьёва О.Г.</w:t>
            </w:r>
          </w:p>
        </w:tc>
        <w:tc>
          <w:tcPr>
            <w:tcW w:w="302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785B28" w:rsidRPr="003C6AB3" w:rsidTr="004E4CEF"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Группа № 4 (с 5 - 7лет)</w:t>
            </w:r>
          </w:p>
        </w:tc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Тимофеева Л.Ю.</w:t>
            </w:r>
          </w:p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Тараканова О.Н.</w:t>
            </w:r>
          </w:p>
        </w:tc>
        <w:tc>
          <w:tcPr>
            <w:tcW w:w="302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785B28" w:rsidRPr="003C6AB3" w:rsidTr="004E4CEF">
        <w:tc>
          <w:tcPr>
            <w:tcW w:w="8851" w:type="dxa"/>
            <w:gridSpan w:val="3"/>
          </w:tcPr>
          <w:p w:rsidR="00785B28" w:rsidRPr="003C6AB3" w:rsidRDefault="00785B28" w:rsidP="004E4CEF">
            <w:pPr>
              <w:pStyle w:val="a4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b/>
                <w:sz w:val="24"/>
                <w:szCs w:val="24"/>
              </w:rPr>
              <w:t>Узкие специалисты ДОУ</w:t>
            </w:r>
          </w:p>
        </w:tc>
      </w:tr>
      <w:tr w:rsidR="00785B28" w:rsidRPr="003C6AB3" w:rsidTr="004E4CEF"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302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785B28" w:rsidRPr="003C6AB3" w:rsidTr="004E4CEF"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13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Кулагина О.Н.</w:t>
            </w:r>
          </w:p>
        </w:tc>
        <w:tc>
          <w:tcPr>
            <w:tcW w:w="3025" w:type="dxa"/>
          </w:tcPr>
          <w:p w:rsidR="00785B28" w:rsidRPr="003C6AB3" w:rsidRDefault="00785B28" w:rsidP="004E4CE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785B28" w:rsidRPr="003C6AB3" w:rsidRDefault="00785B28" w:rsidP="00785B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B28" w:rsidRPr="003C6AB3" w:rsidRDefault="00DE47E8" w:rsidP="003C6A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785B28" w:rsidRPr="003C6AB3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785B28" w:rsidRPr="003C6AB3" w:rsidRDefault="00785B28" w:rsidP="003C6A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 Детский сад работает в режиме 5-ти дневной рабочей недели, длительность пребывания детей в детском саду 10 часов: с 7.30 до 17.30, выходные дни – суббота, воскресенье и праздничные дни. </w:t>
      </w:r>
    </w:p>
    <w:p w:rsidR="00785B28" w:rsidRPr="003C6AB3" w:rsidRDefault="00785B28" w:rsidP="003C6A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Продолжительность занятий от 10 до 30 минут, от 2 до 3-х занятий ежедневно в соответствии с требованиями к максимальной нагрузке по каждой возрастной группе, динамическая пауза между занятиями – 10 минут.</w:t>
      </w:r>
    </w:p>
    <w:p w:rsidR="00DE47E8" w:rsidRPr="003C6AB3" w:rsidRDefault="00DE47E8" w:rsidP="003C6A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B28" w:rsidRPr="003C6AB3" w:rsidRDefault="00DE47E8" w:rsidP="003C6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85B28" w:rsidRPr="003C6AB3">
        <w:rPr>
          <w:rFonts w:ascii="Times New Roman" w:hAnsi="Times New Roman" w:cs="Times New Roman"/>
          <w:b/>
          <w:sz w:val="28"/>
          <w:szCs w:val="28"/>
        </w:rPr>
        <w:t>Тема творческой группы ДОУ на 2024-2025 г.:</w:t>
      </w:r>
    </w:p>
    <w:p w:rsidR="006D339A" w:rsidRPr="003C6AB3" w:rsidRDefault="006D339A" w:rsidP="003C6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>«Создание условий для формирования здорового образа жизни дошкольников при взаимодействии с социальными партнёрами»</w:t>
      </w:r>
    </w:p>
    <w:p w:rsidR="006D339A" w:rsidRPr="003C6AB3" w:rsidRDefault="006D339A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C6AB3">
        <w:rPr>
          <w:rFonts w:ascii="Times New Roman" w:hAnsi="Times New Roman" w:cs="Times New Roman"/>
          <w:sz w:val="28"/>
          <w:szCs w:val="28"/>
        </w:rPr>
        <w:t>Формировать  у детей дошкольного возраста основы здорового образа жизни</w:t>
      </w:r>
    </w:p>
    <w:p w:rsidR="006D339A" w:rsidRPr="003C6AB3" w:rsidRDefault="006D339A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39A" w:rsidRPr="003C6AB3" w:rsidRDefault="006D339A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Охранять и укреплять здоровье дошкольников, совершенствовать их физические качества;</w:t>
      </w:r>
    </w:p>
    <w:p w:rsidR="006D339A" w:rsidRPr="003C6AB3" w:rsidRDefault="006D339A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Осуществлять просвещение родителей по вопросам оздоровления детей;</w:t>
      </w:r>
    </w:p>
    <w:p w:rsidR="006D339A" w:rsidRPr="003C6AB3" w:rsidRDefault="006D339A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Пополнять и совершенствовать ПРС с целью двигательной активности детей;</w:t>
      </w:r>
    </w:p>
    <w:p w:rsidR="00785B28" w:rsidRPr="003C6AB3" w:rsidRDefault="006D339A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- Осуществлять взаимодействие с социальными партнёрами по вопросам воспитания здорового образа жизни дошкольников</w:t>
      </w:r>
    </w:p>
    <w:p w:rsidR="00AC41BD" w:rsidRPr="003C6AB3" w:rsidRDefault="00DE47E8" w:rsidP="003C6AB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AC41BD" w:rsidRPr="003C6AB3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785B28" w:rsidRPr="003C6AB3" w:rsidRDefault="00785B28" w:rsidP="003C6A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>Используемые образовательные и парциальные программы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Воспитательно-образовательный процесс реализуется по образовательной программе ДОУ (ОП ДОУ) в соответствии с ФОП </w:t>
      </w:r>
      <w:proofErr w:type="gramStart"/>
      <w:r w:rsidRPr="003C6A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6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C6A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6AB3">
        <w:rPr>
          <w:rFonts w:ascii="Times New Roman" w:hAnsi="Times New Roman" w:cs="Times New Roman"/>
          <w:sz w:val="28"/>
          <w:szCs w:val="28"/>
        </w:rPr>
        <w:t xml:space="preserve"> учетом парциальной программы: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- </w:t>
      </w:r>
      <w:r w:rsidRPr="003817D9">
        <w:rPr>
          <w:rFonts w:ascii="Times New Roman" w:hAnsi="Times New Roman" w:cs="Times New Roman"/>
          <w:b/>
          <w:bCs/>
          <w:sz w:val="28"/>
          <w:szCs w:val="28"/>
        </w:rPr>
        <w:t>Программа по гражданско-патриотическому воспитанию</w:t>
      </w:r>
      <w:r w:rsidRPr="003C6AB3">
        <w:rPr>
          <w:rFonts w:ascii="Times New Roman" w:hAnsi="Times New Roman" w:cs="Times New Roman"/>
          <w:bCs/>
          <w:sz w:val="28"/>
          <w:szCs w:val="28"/>
        </w:rPr>
        <w:t xml:space="preserve"> «Мы живём в России» / под ред. Н.Г. </w:t>
      </w:r>
      <w:proofErr w:type="spellStart"/>
      <w:r w:rsidRPr="003C6AB3">
        <w:rPr>
          <w:rFonts w:ascii="Times New Roman" w:hAnsi="Times New Roman" w:cs="Times New Roman"/>
          <w:bCs/>
          <w:sz w:val="28"/>
          <w:szCs w:val="28"/>
        </w:rPr>
        <w:t>Зеленовой</w:t>
      </w:r>
      <w:proofErr w:type="spellEnd"/>
      <w:r w:rsidRPr="003C6AB3">
        <w:rPr>
          <w:rFonts w:ascii="Times New Roman" w:hAnsi="Times New Roman" w:cs="Times New Roman"/>
          <w:bCs/>
          <w:sz w:val="28"/>
          <w:szCs w:val="28"/>
        </w:rPr>
        <w:t>, Л.Е. Осиповой дополняет содержание образовательной области «Социально-коммуникативное развитие»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C6AB3">
        <w:rPr>
          <w:rFonts w:ascii="Times New Roman" w:hAnsi="Times New Roman" w:cs="Times New Roman"/>
          <w:sz w:val="28"/>
          <w:szCs w:val="28"/>
        </w:rPr>
        <w:t>: формирование у дошкольников основ патриотизма в процессе военно-патриотического воспитания, гражданского воспитания, историко-краеведческого воспитания, духовно-нравственного воспитания.</w:t>
      </w:r>
    </w:p>
    <w:p w:rsidR="00785B28" w:rsidRPr="003C6AB3" w:rsidRDefault="00785B28" w:rsidP="003C6AB3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 w:rsidRPr="003C6AB3">
        <w:rPr>
          <w:bCs/>
          <w:iCs/>
          <w:color w:val="auto"/>
          <w:sz w:val="28"/>
          <w:szCs w:val="28"/>
          <w:u w:val="single"/>
        </w:rPr>
        <w:t xml:space="preserve">Задачи: </w:t>
      </w:r>
    </w:p>
    <w:p w:rsidR="00785B28" w:rsidRPr="003C6AB3" w:rsidRDefault="00785B28" w:rsidP="003C6AB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Формирование у дошкольников начальных представлений о родном крае, его особенностях, истории и культуре, знаменитых людях родного края;</w:t>
      </w:r>
    </w:p>
    <w:p w:rsidR="00785B28" w:rsidRPr="003C6AB3" w:rsidRDefault="00785B28" w:rsidP="003C6AB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развитие у дошкольников положительных чу</w:t>
      </w:r>
      <w:proofErr w:type="gramStart"/>
      <w:r w:rsidRPr="003C6AB3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3C6AB3">
        <w:rPr>
          <w:rFonts w:ascii="Times New Roman" w:hAnsi="Times New Roman" w:cs="Times New Roman"/>
          <w:sz w:val="28"/>
          <w:szCs w:val="28"/>
        </w:rPr>
        <w:t>одному краю, гордости за достижения родного края, способствующих возникновению чувств любви к Родине;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ознакомление дошкольников с системой общечеловеческих норм, правил и требований к поведению личности в современном мире.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A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17D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по художественно-творческому воспитанию дошкольников </w:t>
      </w:r>
      <w:r w:rsidRPr="003C6AB3">
        <w:rPr>
          <w:rFonts w:ascii="Times New Roman" w:hAnsi="Times New Roman" w:cs="Times New Roman"/>
          <w:bCs/>
          <w:sz w:val="28"/>
          <w:szCs w:val="28"/>
        </w:rPr>
        <w:t>«Цветные ладошки» Лыкова И.А. дополняет содержание образовательной области «Художественно-эстетическое развитие»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C6AB3">
        <w:rPr>
          <w:rFonts w:ascii="Times New Roman" w:hAnsi="Times New Roman" w:cs="Times New Roman"/>
          <w:sz w:val="28"/>
          <w:szCs w:val="28"/>
        </w:rPr>
        <w:t>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6AB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2.Создание условий для свободного экспериментирования с художественными материалами и инструментами.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3. Ознакомление с универсальным «языком»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искусства - средствами художественно-образной выразительности.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4.  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3C6AB3">
        <w:rPr>
          <w:rFonts w:ascii="Times New Roman" w:hAnsi="Times New Roman" w:cs="Times New Roman"/>
          <w:sz w:val="28"/>
          <w:szCs w:val="28"/>
        </w:rPr>
        <w:t>распредмечивание</w:t>
      </w:r>
      <w:proofErr w:type="spellEnd"/>
      <w:r w:rsidRPr="003C6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6AB3">
        <w:rPr>
          <w:rFonts w:ascii="Times New Roman" w:hAnsi="Times New Roman" w:cs="Times New Roman"/>
          <w:sz w:val="28"/>
          <w:szCs w:val="28"/>
        </w:rPr>
        <w:t>опредмечивание-художественно-эстетических</w:t>
      </w:r>
      <w:proofErr w:type="spellEnd"/>
      <w:r w:rsidRPr="003C6AB3">
        <w:rPr>
          <w:rFonts w:ascii="Times New Roman" w:hAnsi="Times New Roman" w:cs="Times New Roman"/>
          <w:sz w:val="28"/>
          <w:szCs w:val="28"/>
        </w:rPr>
        <w:t xml:space="preserve"> объектов с помощью воображения и </w:t>
      </w:r>
      <w:proofErr w:type="spellStart"/>
      <w:r w:rsidRPr="003C6AB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C6AB3">
        <w:rPr>
          <w:rFonts w:ascii="Times New Roman" w:hAnsi="Times New Roman" w:cs="Times New Roman"/>
          <w:sz w:val="28"/>
          <w:szCs w:val="28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6. Воспитание художественного вкуса и чувства гармонии.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7. 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785B28" w:rsidRPr="003C6AB3" w:rsidRDefault="00785B28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lastRenderedPageBreak/>
        <w:t>8.Формирование эстетической картины мира и основных элементов «Я - концепции-творца»</w:t>
      </w:r>
    </w:p>
    <w:p w:rsidR="00785B28" w:rsidRDefault="003817D9" w:rsidP="00381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7D9">
        <w:rPr>
          <w:rFonts w:ascii="Times New Roman" w:hAnsi="Times New Roman" w:cs="Times New Roman"/>
          <w:b/>
          <w:sz w:val="28"/>
          <w:szCs w:val="28"/>
        </w:rPr>
        <w:t xml:space="preserve">          П</w:t>
      </w:r>
      <w:r w:rsidR="00785B28" w:rsidRPr="003817D9">
        <w:rPr>
          <w:rFonts w:ascii="Times New Roman" w:hAnsi="Times New Roman" w:cs="Times New Roman"/>
          <w:b/>
          <w:sz w:val="28"/>
          <w:szCs w:val="28"/>
        </w:rPr>
        <w:t>о физическому воспитанию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17D9" w:rsidRDefault="003817D9" w:rsidP="003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дошкольном детстве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Гордова</w:t>
      </w:r>
      <w:proofErr w:type="spellEnd"/>
    </w:p>
    <w:p w:rsidR="003817D9" w:rsidRDefault="003817D9" w:rsidP="003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– дошкольникам Л.Д. Глазырина</w:t>
      </w:r>
    </w:p>
    <w:p w:rsidR="003817D9" w:rsidRDefault="003817D9" w:rsidP="003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Физическая культура в детском саду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</w:p>
    <w:p w:rsidR="003817D9" w:rsidRDefault="003817D9" w:rsidP="003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 в детском саду Т.Е. Харченко</w:t>
      </w:r>
    </w:p>
    <w:p w:rsidR="003817D9" w:rsidRPr="003817D9" w:rsidRDefault="003817D9" w:rsidP="0038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физкультурных занятий С.Ю. Фёдорова</w:t>
      </w:r>
    </w:p>
    <w:p w:rsidR="00785B28" w:rsidRPr="003C6AB3" w:rsidRDefault="00785B28" w:rsidP="00785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41BD" w:rsidRPr="003C6AB3" w:rsidRDefault="00785B28" w:rsidP="0038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85B28" w:rsidRPr="003C6AB3" w:rsidRDefault="00AC41BD" w:rsidP="003C6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B3">
        <w:rPr>
          <w:rFonts w:ascii="Times New Roman" w:hAnsi="Times New Roman" w:cs="Times New Roman"/>
          <w:b/>
          <w:sz w:val="28"/>
          <w:szCs w:val="28"/>
        </w:rPr>
        <w:t>3. Раздел. Содержание блоков годового плана на 2024 -2025 учебный год</w:t>
      </w:r>
    </w:p>
    <w:p w:rsidR="008C008A" w:rsidRPr="003C6AB3" w:rsidRDefault="008C008A" w:rsidP="003C6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Нормативно-правовое обеспечение деятельности МДОУ </w:t>
      </w:r>
    </w:p>
    <w:p w:rsidR="00785B28" w:rsidRPr="003C6AB3" w:rsidRDefault="008C008A" w:rsidP="003C6A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A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color w:val="000000"/>
          <w:sz w:val="28"/>
          <w:szCs w:val="28"/>
        </w:rPr>
        <w:t>совершенствование нормативно-правовой базы МДОУ; управление и организация деятельностью учреждения в соответствии с законодательными нормами РФ.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826"/>
        <w:gridCol w:w="2120"/>
        <w:gridCol w:w="2693"/>
      </w:tblGrid>
      <w:tr w:rsidR="008C008A" w:rsidRPr="003C6AB3" w:rsidTr="008C008A">
        <w:trPr>
          <w:trHeight w:val="299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8C008A" w:rsidRPr="003C6AB3" w:rsidTr="008C008A">
        <w:trPr>
          <w:trHeight w:val="437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расширение нормативно-правовой базы МДОУ на 2024-2025 учебный год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8C008A" w:rsidRPr="003C6AB3" w:rsidTr="008C008A">
        <w:trPr>
          <w:trHeight w:val="437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нормативно-правовых документов, локальных актов о работе учреждения на 2024-2025 учебный год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8C008A" w:rsidRPr="003C6AB3" w:rsidTr="008C008A">
        <w:trPr>
          <w:trHeight w:val="299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нормативно-правовые документы по необходимости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8C008A" w:rsidRPr="003C6AB3" w:rsidTr="008C008A">
        <w:trPr>
          <w:trHeight w:val="299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ТБ и охране жизни и здоровья детей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8C008A" w:rsidRPr="003C6AB3" w:rsidTr="008C008A">
        <w:trPr>
          <w:trHeight w:val="299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Производственные собрания и инструктажи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 Коновалова М.Ю.</w:t>
            </w:r>
          </w:p>
        </w:tc>
      </w:tr>
      <w:tr w:rsidR="008C008A" w:rsidRPr="003C6AB3" w:rsidTr="008C008A">
        <w:trPr>
          <w:trHeight w:val="575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Приведение в соответствии с изменениями должностных инструкций и инструкций по охране труда работников ДОУ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 Коновалова М.Ю.</w:t>
            </w:r>
          </w:p>
        </w:tc>
      </w:tr>
      <w:tr w:rsidR="008C008A" w:rsidRPr="003C6AB3" w:rsidTr="008C008A">
        <w:trPr>
          <w:trHeight w:val="575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должностных обязанностей, инструкций, графиков работы сотрудников в соответствии с нормативными требованиями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 секретарь Сачкова А.Н.</w:t>
            </w:r>
          </w:p>
        </w:tc>
      </w:tr>
      <w:tr w:rsidR="008C008A" w:rsidRPr="003C6AB3" w:rsidTr="008C008A">
        <w:trPr>
          <w:trHeight w:val="575"/>
        </w:trPr>
        <w:tc>
          <w:tcPr>
            <w:tcW w:w="851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826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годового плана, расписания непосредственно образовательной деятельности педагогов с детьми </w:t>
            </w:r>
          </w:p>
        </w:tc>
        <w:tc>
          <w:tcPr>
            <w:tcW w:w="2120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8C008A" w:rsidRPr="003C6AB3" w:rsidRDefault="008C008A" w:rsidP="008C0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</w:tbl>
    <w:p w:rsidR="003C6AB3" w:rsidRDefault="003C6AB3" w:rsidP="00954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54DED" w:rsidRPr="003C6AB3" w:rsidRDefault="00954DED" w:rsidP="003C6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 Информационно-аналитическая деятельность МДОУ </w:t>
      </w:r>
    </w:p>
    <w:p w:rsidR="00954DED" w:rsidRPr="003C6AB3" w:rsidRDefault="00954DED" w:rsidP="003C6A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A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color w:val="000000"/>
          <w:sz w:val="28"/>
          <w:szCs w:val="28"/>
        </w:rPr>
        <w:t>совершенствование и развитие управленческих функций, получение положительных результатов работы посредствам информационно – аналитической деятельности.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819"/>
        <w:gridCol w:w="2127"/>
        <w:gridCol w:w="2693"/>
      </w:tblGrid>
      <w:tr w:rsidR="00954DED" w:rsidRPr="003C6AB3" w:rsidTr="008F50A9">
        <w:trPr>
          <w:trHeight w:val="230"/>
        </w:trPr>
        <w:tc>
          <w:tcPr>
            <w:tcW w:w="851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819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2127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3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954DED" w:rsidRPr="003C6AB3" w:rsidTr="008F50A9">
        <w:trPr>
          <w:trHeight w:val="299"/>
        </w:trPr>
        <w:tc>
          <w:tcPr>
            <w:tcW w:w="851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819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руководителя по кадровому обеспечению </w:t>
            </w:r>
          </w:p>
        </w:tc>
        <w:tc>
          <w:tcPr>
            <w:tcW w:w="2127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F50A9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4DED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954DED" w:rsidRPr="003C6AB3" w:rsidTr="008F50A9">
        <w:trPr>
          <w:trHeight w:val="480"/>
        </w:trPr>
        <w:tc>
          <w:tcPr>
            <w:tcW w:w="851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19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перспективных </w:t>
            </w:r>
            <w:r w:rsidR="002651EE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работы учреждения</w:t>
            </w:r>
          </w:p>
        </w:tc>
        <w:tc>
          <w:tcPr>
            <w:tcW w:w="2127" w:type="dxa"/>
          </w:tcPr>
          <w:p w:rsidR="00954DED" w:rsidRPr="003C6AB3" w:rsidRDefault="008F50A9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  <w:r w:rsidR="00954DED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</w:p>
        </w:tc>
        <w:tc>
          <w:tcPr>
            <w:tcW w:w="2693" w:type="dxa"/>
          </w:tcPr>
          <w:p w:rsidR="008F50A9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4DED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954DED" w:rsidRPr="003C6AB3" w:rsidTr="008F50A9">
        <w:trPr>
          <w:trHeight w:val="437"/>
        </w:trPr>
        <w:tc>
          <w:tcPr>
            <w:tcW w:w="851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19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перспективных планов воспитательно-образовательной работы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2127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8F50A9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</w:p>
        </w:tc>
        <w:tc>
          <w:tcPr>
            <w:tcW w:w="2693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954DED" w:rsidRPr="003C6AB3" w:rsidTr="008F50A9">
        <w:trPr>
          <w:trHeight w:val="5129"/>
        </w:trPr>
        <w:tc>
          <w:tcPr>
            <w:tcW w:w="851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19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педсоветов, собраний трудового коллектива, инструктажей, и других форм информационно-аналитической деят</w:t>
            </w:r>
            <w:r w:rsidR="008F50A9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ельности.</w:t>
            </w:r>
          </w:p>
          <w:p w:rsidR="008F50A9" w:rsidRPr="003C6AB3" w:rsidRDefault="008F50A9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 и собрание трудового коллектива: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деятельности МДОУ</w:t>
            </w:r>
            <w:r w:rsidR="008F50A9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4</w:t>
            </w:r>
            <w:r w:rsidR="002651EE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="002651EE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новый</w:t>
            </w:r>
            <w:proofErr w:type="gramEnd"/>
            <w:r w:rsidR="002651EE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2024-2025 </w:t>
            </w:r>
            <w:proofErr w:type="spellStart"/>
            <w:r w:rsidR="002651EE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 w:rsidR="002651EE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Повестка дня: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Подведение итогов работы летнего оздоровительного периода.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Основные направления образовательной работы МДОУ на новый 2024-2025 учебный год.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Обеспечение охраны труда и безопасности жизнедеятельности детей и сотрудников МДОУ.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Инструктаж сотрудников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технике безопасности, пожарной безопасности, антитеррористической безопасности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Утверждение графика работы сотрудников. </w:t>
            </w:r>
          </w:p>
          <w:p w:rsidR="002651EE" w:rsidRPr="003C6AB3" w:rsidRDefault="002651EE" w:rsidP="002651EE">
            <w:pPr>
              <w:pStyle w:val="Default"/>
              <w:rPr>
                <w:b/>
              </w:rPr>
            </w:pPr>
            <w:r w:rsidRPr="003C6AB3">
              <w:rPr>
                <w:b/>
              </w:rPr>
              <w:t>«</w:t>
            </w:r>
            <w:proofErr w:type="gramStart"/>
            <w:r w:rsidRPr="003C6AB3">
              <w:rPr>
                <w:b/>
              </w:rPr>
              <w:t>Выполнении</w:t>
            </w:r>
            <w:proofErr w:type="gramEnd"/>
            <w:r w:rsidRPr="003C6AB3">
              <w:rPr>
                <w:b/>
              </w:rPr>
              <w:t xml:space="preserve"> нормативных показателей МДОУ за 2024 год». </w:t>
            </w:r>
          </w:p>
          <w:p w:rsidR="002651EE" w:rsidRPr="003C6AB3" w:rsidRDefault="002651EE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Повестка дня: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 выполнении нормативных показателей и результатах финансово-хозяйственной деятельности МДОУ за прошедший год.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Утверждение графиков работы.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Утверждение графика отпусков на 2025 год.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Об исполнении коллективного договора в 2024 году.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Общее соб</w:t>
            </w:r>
            <w:r w:rsidR="008F50A9"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рание трудового коллектива</w:t>
            </w: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954DED" w:rsidRPr="003C6AB3" w:rsidRDefault="002651EE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«Подготовка</w:t>
            </w:r>
            <w:r w:rsidR="00954DED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МДОУ</w:t>
            </w:r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4 к летнему периоду»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Повестка дня: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 подготовке к летней оздоровительной работе. </w:t>
            </w:r>
          </w:p>
          <w:p w:rsidR="00954DED" w:rsidRPr="003C6AB3" w:rsidRDefault="00954DED" w:rsidP="0026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Обеспечение охраны жизнедеятельности детей и сотрудников МДОУ.  </w:t>
            </w:r>
          </w:p>
        </w:tc>
        <w:tc>
          <w:tcPr>
            <w:tcW w:w="2127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</w:t>
            </w:r>
          </w:p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2693" w:type="dxa"/>
          </w:tcPr>
          <w:p w:rsidR="008F50A9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4DED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  <w:r w:rsidR="00954DED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4DED" w:rsidRPr="003C6AB3" w:rsidTr="008F50A9">
        <w:trPr>
          <w:trHeight w:val="299"/>
        </w:trPr>
        <w:tc>
          <w:tcPr>
            <w:tcW w:w="851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19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наглядной информации, стендов, памяток по текущим управленческим вопросам </w:t>
            </w:r>
          </w:p>
        </w:tc>
        <w:tc>
          <w:tcPr>
            <w:tcW w:w="2127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F50A9" w:rsidRPr="003C6AB3" w:rsidRDefault="00954DED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50A9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4DED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954DED" w:rsidRPr="003C6AB3" w:rsidTr="008F50A9">
        <w:trPr>
          <w:trHeight w:val="437"/>
        </w:trPr>
        <w:tc>
          <w:tcPr>
            <w:tcW w:w="851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819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между всеми участниками образовательного процесса: дети, родители, педагоги </w:t>
            </w:r>
          </w:p>
        </w:tc>
        <w:tc>
          <w:tcPr>
            <w:tcW w:w="2127" w:type="dxa"/>
          </w:tcPr>
          <w:p w:rsidR="00954DED" w:rsidRPr="003C6AB3" w:rsidRDefault="00954DED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8F50A9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54DED" w:rsidRPr="003C6AB3" w:rsidRDefault="008F50A9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  <w:r w:rsidR="00954DED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F31F26" w:rsidRPr="003C6AB3" w:rsidTr="008F50A9">
        <w:trPr>
          <w:trHeight w:val="437"/>
        </w:trPr>
        <w:tc>
          <w:tcPr>
            <w:tcW w:w="851" w:type="dxa"/>
          </w:tcPr>
          <w:p w:rsidR="00F31F26" w:rsidRPr="003C6AB3" w:rsidRDefault="00F31F26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F31F26" w:rsidRPr="003C6AB3" w:rsidRDefault="00F31F26" w:rsidP="00F31F26">
            <w:pPr>
              <w:pStyle w:val="Default"/>
            </w:pPr>
            <w:r w:rsidRPr="003C6AB3">
              <w:t xml:space="preserve">Подведение итогов деятельности ДОУ за 2024-2025 учебный год, анализ проделанной работы, подведение итогов и выводов: </w:t>
            </w:r>
          </w:p>
          <w:p w:rsidR="00F31F26" w:rsidRPr="003C6AB3" w:rsidRDefault="00F31F26" w:rsidP="00F31F26">
            <w:pPr>
              <w:pStyle w:val="Default"/>
            </w:pPr>
            <w:r w:rsidRPr="003C6AB3">
              <w:t>- анализ воспитательно-</w:t>
            </w:r>
            <w:r w:rsidR="002651EE" w:rsidRPr="003C6AB3">
              <w:t>образовательной деятельности</w:t>
            </w:r>
            <w:r w:rsidRPr="003C6AB3">
              <w:t xml:space="preserve">; </w:t>
            </w:r>
          </w:p>
          <w:p w:rsidR="00F31F26" w:rsidRPr="003C6AB3" w:rsidRDefault="00F31F26" w:rsidP="00F31F26">
            <w:pPr>
              <w:pStyle w:val="Default"/>
            </w:pPr>
            <w:r w:rsidRPr="003C6AB3">
              <w:t>- анализ состояния материально- технической базы</w:t>
            </w:r>
            <w:r w:rsidR="002651EE" w:rsidRPr="003C6AB3">
              <w:t xml:space="preserve">; </w:t>
            </w:r>
          </w:p>
          <w:p w:rsidR="00F31F26" w:rsidRPr="003C6AB3" w:rsidRDefault="00F31F26" w:rsidP="00F31F26">
            <w:pPr>
              <w:pStyle w:val="Default"/>
            </w:pPr>
            <w:r w:rsidRPr="003C6AB3">
              <w:t xml:space="preserve">- анализ педагогических кадров; </w:t>
            </w:r>
          </w:p>
          <w:p w:rsidR="00F31F26" w:rsidRPr="003C6AB3" w:rsidRDefault="00F31F26" w:rsidP="00F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анализ заболеваемости детей </w:t>
            </w:r>
          </w:p>
        </w:tc>
        <w:tc>
          <w:tcPr>
            <w:tcW w:w="2127" w:type="dxa"/>
          </w:tcPr>
          <w:p w:rsidR="00F31F26" w:rsidRPr="003C6AB3" w:rsidRDefault="00F31F26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F31F26" w:rsidRPr="003C6AB3" w:rsidRDefault="00F31F26" w:rsidP="00F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F31F26" w:rsidRPr="003C6AB3" w:rsidRDefault="00F31F26" w:rsidP="00F3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 Педагоги ДОУ</w:t>
            </w:r>
          </w:p>
        </w:tc>
      </w:tr>
      <w:tr w:rsidR="00F31F26" w:rsidRPr="003C6AB3" w:rsidTr="008F50A9">
        <w:trPr>
          <w:trHeight w:val="437"/>
        </w:trPr>
        <w:tc>
          <w:tcPr>
            <w:tcW w:w="851" w:type="dxa"/>
          </w:tcPr>
          <w:p w:rsidR="00F31F26" w:rsidRPr="003C6AB3" w:rsidRDefault="00F31F26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F31F26" w:rsidRPr="003C6AB3" w:rsidRDefault="00F31F26" w:rsidP="002651EE">
            <w:pPr>
              <w:pStyle w:val="Default"/>
            </w:pPr>
            <w:r w:rsidRPr="003C6AB3">
              <w:t>Определение</w:t>
            </w:r>
            <w:r w:rsidR="002651EE" w:rsidRPr="003C6AB3">
              <w:t xml:space="preserve"> направления</w:t>
            </w:r>
            <w:r w:rsidRPr="003C6AB3">
              <w:t xml:space="preserve"> работы учреждения на 2025-2026 учебный </w:t>
            </w:r>
            <w:r w:rsidR="002651EE" w:rsidRPr="003C6AB3">
              <w:t>год</w:t>
            </w:r>
          </w:p>
        </w:tc>
        <w:tc>
          <w:tcPr>
            <w:tcW w:w="2127" w:type="dxa"/>
          </w:tcPr>
          <w:p w:rsidR="00F31F26" w:rsidRPr="003C6AB3" w:rsidRDefault="00F31F26" w:rsidP="0095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2651EE" w:rsidRPr="003C6AB3" w:rsidRDefault="002651EE" w:rsidP="0026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F31F26" w:rsidRPr="003C6AB3" w:rsidRDefault="002651EE" w:rsidP="0026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</w:tbl>
    <w:p w:rsidR="00954DED" w:rsidRPr="003C6AB3" w:rsidRDefault="00954DED" w:rsidP="003C6A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F50A9" w:rsidRPr="003C6AB3" w:rsidRDefault="008F50A9" w:rsidP="003C6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 Организационно-методическая работа МДОУ </w:t>
      </w:r>
    </w:p>
    <w:p w:rsidR="008F50A9" w:rsidRPr="003C6AB3" w:rsidRDefault="008F50A9" w:rsidP="003C6A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A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работы учреждения и повышение педагогических компетенций, расширение направлений взаимодействия с родителями, выявление уровня реализации годовых и других доминирующих задач деятельности МДОУ; совершенствование и развитие с учетом ФГОС, получение положительных результатов работы посредством педагогической деятельности.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819"/>
        <w:gridCol w:w="2127"/>
        <w:gridCol w:w="2693"/>
      </w:tblGrid>
      <w:tr w:rsidR="003B5AF8" w:rsidRPr="003C6AB3" w:rsidTr="003B5AF8">
        <w:trPr>
          <w:trHeight w:val="299"/>
        </w:trPr>
        <w:tc>
          <w:tcPr>
            <w:tcW w:w="851" w:type="dxa"/>
          </w:tcPr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819" w:type="dxa"/>
          </w:tcPr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2127" w:type="dxa"/>
          </w:tcPr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3" w:type="dxa"/>
          </w:tcPr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3B5AF8" w:rsidRPr="003C6AB3" w:rsidTr="007450E3">
        <w:trPr>
          <w:trHeight w:val="1974"/>
        </w:trPr>
        <w:tc>
          <w:tcPr>
            <w:tcW w:w="851" w:type="dxa"/>
          </w:tcPr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19" w:type="dxa"/>
          </w:tcPr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педагогических советов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Педагогический совет №1 (установочный) </w:t>
            </w:r>
          </w:p>
          <w:p w:rsidR="003B5AF8" w:rsidRPr="003C6AB3" w:rsidRDefault="002651EE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«Организация работы МДОУ № 4 в 2024-2025 </w:t>
            </w:r>
            <w:proofErr w:type="spellStart"/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уч.г</w:t>
            </w:r>
            <w:proofErr w:type="spellEnd"/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B5AF8"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Повестка дня: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Итоги и реализация плана летней оздоровительной работы 2024 года.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основных приоритетов развития ДОУ.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3.Утверждение годового плана работы на 2024-2025 учебный год.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Утверждение локальных актов по организации воспитательно-образовательного процесса.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Работа творческой группы в 2024-2025 учебном году.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Разное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Педагогический совет №2 </w:t>
            </w:r>
          </w:p>
          <w:p w:rsidR="003B5AF8" w:rsidRPr="003C6AB3" w:rsidRDefault="002651EE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«Организация РППС»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Повестка дня: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«Анализ состояния развивающей предметно-пространственной среды в ДОУ в соответствии с ФГОС и ФОП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Состояние ПРС ДОУ, обсуждение  и совместный поиск решения  </w:t>
            </w:r>
            <w:r w:rsidR="004E4CEF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возникших проблем</w:t>
            </w: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ПРС ДОУ: групповых помещений и прогулочных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как оформить и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какие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учитывать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Педагогический совет № 3 </w:t>
            </w:r>
          </w:p>
          <w:p w:rsidR="004E4CEF" w:rsidRPr="003C6AB3" w:rsidRDefault="004E4CEF" w:rsidP="004E4CEF">
            <w:pPr>
              <w:pStyle w:val="Default"/>
              <w:rPr>
                <w:b/>
              </w:rPr>
            </w:pPr>
            <w:r w:rsidRPr="003C6AB3">
              <w:rPr>
                <w:b/>
              </w:rPr>
              <w:t xml:space="preserve">«Использование современных технологий в работе с детьми дошкольного возраста»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Повестка дня: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1. Итоги тематического контроля «Современные образовательные технологии в образовательном процессе»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>2. Использование современных образовательных технологий как средство развития физического воспитания</w:t>
            </w:r>
            <w:r w:rsidR="0028493E" w:rsidRPr="003C6AB3">
              <w:t xml:space="preserve"> и здорового образа жизни дошкольников</w:t>
            </w:r>
            <w:r w:rsidRPr="003C6AB3">
              <w:t xml:space="preserve">: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- консультация-практикум «Применение </w:t>
            </w:r>
            <w:r w:rsidR="0028493E" w:rsidRPr="003C6AB3">
              <w:t>инновационных технологий для здорового образа жизни»</w:t>
            </w:r>
            <w:r w:rsidRPr="003C6AB3">
              <w:t xml:space="preserve">.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4. Разное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Педагогический совет №4 </w:t>
            </w:r>
          </w:p>
          <w:p w:rsidR="004E4CEF" w:rsidRPr="003C6AB3" w:rsidRDefault="004E4CEF" w:rsidP="004E4CEF">
            <w:pPr>
              <w:pStyle w:val="Default"/>
              <w:rPr>
                <w:iCs/>
              </w:rPr>
            </w:pPr>
            <w:r w:rsidRPr="003C6AB3">
              <w:rPr>
                <w:b/>
              </w:rPr>
              <w:t>«Эффективные формы построения партнерских взаимоотношений семьи и детского сада»</w:t>
            </w:r>
            <w:r w:rsidRPr="003C6AB3">
              <w:rPr>
                <w:iCs/>
              </w:rPr>
              <w:t xml:space="preserve">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Повестка дня: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1. Итоги анкетирования родителей и педагогов по поиску оптимальных путей построения общения </w:t>
            </w:r>
          </w:p>
          <w:p w:rsidR="004E4CEF" w:rsidRPr="003C6AB3" w:rsidRDefault="0028493E" w:rsidP="004E4CEF">
            <w:pPr>
              <w:pStyle w:val="Default"/>
            </w:pPr>
            <w:r w:rsidRPr="003C6AB3">
              <w:t>2</w:t>
            </w:r>
            <w:r w:rsidR="004E4CEF" w:rsidRPr="003C6AB3">
              <w:t xml:space="preserve">. Педагогический тренинг «Оценка уровня коммуникабельности педагога с родителями» </w:t>
            </w:r>
          </w:p>
          <w:p w:rsidR="004E4CEF" w:rsidRPr="003C6AB3" w:rsidRDefault="0028493E" w:rsidP="004E4CEF">
            <w:pPr>
              <w:pStyle w:val="Default"/>
            </w:pPr>
            <w:r w:rsidRPr="003C6AB3">
              <w:t>3</w:t>
            </w:r>
            <w:r w:rsidR="004E4CEF" w:rsidRPr="003C6AB3">
              <w:t xml:space="preserve">. Консультация «Кодекс общения педагогов с родителями» </w:t>
            </w:r>
          </w:p>
          <w:p w:rsidR="004E4CEF" w:rsidRPr="003C6AB3" w:rsidRDefault="0028493E" w:rsidP="004E4CEF">
            <w:pPr>
              <w:pStyle w:val="Default"/>
            </w:pPr>
            <w:r w:rsidRPr="003C6AB3">
              <w:t>4</w:t>
            </w:r>
            <w:r w:rsidR="004E4CEF" w:rsidRPr="003C6AB3">
              <w:t xml:space="preserve">. Разное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Педагогический совет № 5 (итоговый) </w:t>
            </w:r>
          </w:p>
          <w:p w:rsidR="004E4CEF" w:rsidRPr="003C6AB3" w:rsidRDefault="004E4CEF" w:rsidP="004E4CEF">
            <w:pPr>
              <w:pStyle w:val="Default"/>
              <w:rPr>
                <w:b/>
              </w:rPr>
            </w:pPr>
            <w:r w:rsidRPr="003C6AB3">
              <w:rPr>
                <w:b/>
              </w:rPr>
              <w:t>«Итоги работы педагогическ</w:t>
            </w:r>
            <w:r w:rsidR="00024D00" w:rsidRPr="003C6AB3">
              <w:rPr>
                <w:b/>
              </w:rPr>
              <w:t xml:space="preserve">ого коллектива за 2024-2025 </w:t>
            </w:r>
            <w:proofErr w:type="spellStart"/>
            <w:r w:rsidR="00024D00" w:rsidRPr="003C6AB3">
              <w:rPr>
                <w:b/>
              </w:rPr>
              <w:t>уч.г</w:t>
            </w:r>
            <w:proofErr w:type="spellEnd"/>
            <w:r w:rsidR="00024D00" w:rsidRPr="003C6AB3">
              <w:rPr>
                <w:b/>
              </w:rPr>
              <w:t>.</w:t>
            </w:r>
            <w:r w:rsidRPr="003C6AB3">
              <w:rPr>
                <w:b/>
              </w:rPr>
              <w:t xml:space="preserve">»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Повестка дня: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1.Анализ воспитательно-образовательной работы ДОУ за 2024-2025 учебный год.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2.Итоги </w:t>
            </w:r>
            <w:r w:rsidR="00024D00" w:rsidRPr="003C6AB3">
              <w:t>диагностик детей</w:t>
            </w:r>
            <w:r w:rsidRPr="003C6AB3">
              <w:t xml:space="preserve">. </w:t>
            </w:r>
          </w:p>
          <w:p w:rsidR="004E4CEF" w:rsidRPr="003C6AB3" w:rsidRDefault="00024D00" w:rsidP="004E4CEF">
            <w:pPr>
              <w:pStyle w:val="Default"/>
            </w:pPr>
            <w:r w:rsidRPr="003C6AB3">
              <w:t xml:space="preserve">3. Анализ педагогов </w:t>
            </w:r>
            <w:r w:rsidR="004E4CEF" w:rsidRPr="003C6AB3">
              <w:t xml:space="preserve"> по темам самообразования.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3. Утверждение плана летней оздоровительной работы 2025 г.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4. Разное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Педагогический совет № 6 </w:t>
            </w:r>
          </w:p>
          <w:p w:rsidR="004E4CEF" w:rsidRPr="003C6AB3" w:rsidRDefault="004E4CEF" w:rsidP="004E4CEF">
            <w:pPr>
              <w:pStyle w:val="Default"/>
              <w:rPr>
                <w:b/>
              </w:rPr>
            </w:pPr>
            <w:r w:rsidRPr="003C6AB3">
              <w:rPr>
                <w:b/>
              </w:rPr>
              <w:t xml:space="preserve">«Готовность дошкольного учреждения к новому учебному году»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rPr>
                <w:iCs/>
              </w:rPr>
              <w:t xml:space="preserve">Повестка дня: </w:t>
            </w:r>
          </w:p>
          <w:p w:rsidR="004E4CEF" w:rsidRPr="003C6AB3" w:rsidRDefault="004E4CEF" w:rsidP="004E4CEF">
            <w:pPr>
              <w:pStyle w:val="Default"/>
            </w:pPr>
            <w:r w:rsidRPr="003C6AB3">
              <w:t xml:space="preserve">1. Отчет о готовности ДОУ к 2025-2026 учебному году. </w:t>
            </w:r>
          </w:p>
          <w:p w:rsidR="004E4CEF" w:rsidRPr="003C6AB3" w:rsidRDefault="004E4CEF" w:rsidP="0028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расписания образовательной и совместной деятельности, календарного графика работы, календарного плана работы на </w:t>
            </w: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2025-2026 учебный год. </w:t>
            </w:r>
          </w:p>
          <w:p w:rsidR="003B5AF8" w:rsidRPr="003C6AB3" w:rsidRDefault="004E4CEF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3. Разное </w:t>
            </w:r>
          </w:p>
        </w:tc>
        <w:tc>
          <w:tcPr>
            <w:tcW w:w="2127" w:type="dxa"/>
          </w:tcPr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2024 </w:t>
            </w:r>
          </w:p>
          <w:p w:rsidR="003B5AF8" w:rsidRPr="003C6AB3" w:rsidRDefault="003B5AF8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2024</w:t>
            </w: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2025</w:t>
            </w: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CEF" w:rsidRPr="003C6AB3" w:rsidRDefault="004E4CEF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 2026</w:t>
            </w:r>
          </w:p>
        </w:tc>
        <w:tc>
          <w:tcPr>
            <w:tcW w:w="2693" w:type="dxa"/>
          </w:tcPr>
          <w:p w:rsidR="007450E3" w:rsidRPr="003C6AB3" w:rsidRDefault="007450E3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  <w:p w:rsidR="003B5AF8" w:rsidRPr="003C6AB3" w:rsidRDefault="007450E3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  <w:r w:rsidR="003B5AF8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C216CB" w:rsidRPr="003C6AB3" w:rsidTr="007450E3">
        <w:trPr>
          <w:trHeight w:val="1974"/>
        </w:trPr>
        <w:tc>
          <w:tcPr>
            <w:tcW w:w="851" w:type="dxa"/>
          </w:tcPr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педагогов внутри МДОУ № 4: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- Консультация для педагогов «Значение подвижных игр в физическом развитии детей»</w:t>
            </w:r>
          </w:p>
          <w:p w:rsidR="0081080D" w:rsidRPr="003C6AB3" w:rsidRDefault="0081080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- «Использование современных фитнес – технологий в физкультурно-оздоровительной работе в ДОУ»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«Методика проведения элементов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Геокешинга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старшего дошкольного возраста»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- Консультация для педагогов стретчинг – сказка «Колобок, румяный бок и хорош и пригож»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- Консультация для педагогов «Использование нестандартного оборудования в двигательной активности детей»</w:t>
            </w:r>
          </w:p>
          <w:p w:rsidR="0081080D" w:rsidRPr="003C6AB3" w:rsidRDefault="0081080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- Мастер-класс для педагогов «СОРСИ, как инструмент интегрированного развития детей»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5A4" w:rsidRPr="003C6AB3" w:rsidRDefault="006545A4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6545A4" w:rsidRPr="003C6AB3" w:rsidRDefault="006545A4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5A4" w:rsidRPr="003C6AB3" w:rsidRDefault="006545A4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1080D" w:rsidRPr="003C6AB3" w:rsidRDefault="0081080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80D" w:rsidRPr="003C6AB3" w:rsidRDefault="0081080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80D" w:rsidRPr="003C6AB3" w:rsidRDefault="0081080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80D" w:rsidRPr="003C6AB3" w:rsidRDefault="0081080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Тараканова О.Н.</w:t>
            </w: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5A4" w:rsidRPr="003C6AB3" w:rsidRDefault="006545A4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 О.Г.</w:t>
            </w:r>
          </w:p>
          <w:p w:rsidR="006545A4" w:rsidRPr="003C6AB3" w:rsidRDefault="006545A4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5A4" w:rsidRPr="003C6AB3" w:rsidRDefault="006545A4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5A4" w:rsidRPr="003C6AB3" w:rsidRDefault="006545A4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Л.Ю.</w:t>
            </w: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Канюка С.И.</w:t>
            </w: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6CB" w:rsidRPr="003C6AB3" w:rsidRDefault="00C216CB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И.В.</w:t>
            </w:r>
          </w:p>
          <w:p w:rsidR="0081080D" w:rsidRPr="003C6AB3" w:rsidRDefault="0081080D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80D" w:rsidRPr="003C6AB3" w:rsidRDefault="0081080D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80D" w:rsidRPr="003C6AB3" w:rsidRDefault="0081080D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80D" w:rsidRPr="003C6AB3" w:rsidRDefault="0081080D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Изотулина</w:t>
            </w:r>
            <w:proofErr w:type="spell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540D00" w:rsidRPr="003C6AB3" w:rsidTr="005D2E7D">
        <w:trPr>
          <w:trHeight w:val="1369"/>
        </w:trPr>
        <w:tc>
          <w:tcPr>
            <w:tcW w:w="851" w:type="dxa"/>
          </w:tcPr>
          <w:p w:rsidR="00540D00" w:rsidRPr="003C6AB3" w:rsidRDefault="00540D00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40D00" w:rsidRPr="003C6AB3" w:rsidRDefault="00540D00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педагогов в процессе образовательной деятельности</w:t>
            </w:r>
          </w:p>
          <w:p w:rsidR="005D2E7D" w:rsidRPr="003C6AB3" w:rsidRDefault="005D2E7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Муниципальный уровень</w:t>
            </w:r>
          </w:p>
          <w:p w:rsidR="005D2E7D" w:rsidRPr="003C6AB3" w:rsidRDefault="005D2E7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Уровень ДОУ</w:t>
            </w:r>
          </w:p>
        </w:tc>
        <w:tc>
          <w:tcPr>
            <w:tcW w:w="2127" w:type="dxa"/>
          </w:tcPr>
          <w:p w:rsidR="00540D00" w:rsidRPr="003C6AB3" w:rsidRDefault="00540D00" w:rsidP="0054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540D00" w:rsidRPr="003C6AB3" w:rsidRDefault="00540D00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0D00" w:rsidRPr="003C6AB3" w:rsidRDefault="00540D00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5D2E7D" w:rsidRPr="003C6AB3" w:rsidTr="005D2E7D">
        <w:trPr>
          <w:trHeight w:val="695"/>
        </w:trPr>
        <w:tc>
          <w:tcPr>
            <w:tcW w:w="851" w:type="dxa"/>
          </w:tcPr>
          <w:p w:rsidR="005D2E7D" w:rsidRPr="003C6AB3" w:rsidRDefault="005D2E7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D2E7D" w:rsidRPr="003C6AB3" w:rsidRDefault="005D2E7D" w:rsidP="003B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выставках и конкурсах различных уровней</w:t>
            </w:r>
          </w:p>
        </w:tc>
        <w:tc>
          <w:tcPr>
            <w:tcW w:w="2127" w:type="dxa"/>
          </w:tcPr>
          <w:p w:rsidR="005D2E7D" w:rsidRPr="003C6AB3" w:rsidRDefault="005D2E7D" w:rsidP="005D2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5D2E7D" w:rsidRPr="003C6AB3" w:rsidRDefault="005D2E7D" w:rsidP="00540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2E7D" w:rsidRPr="003C6AB3" w:rsidRDefault="005D2E7D" w:rsidP="0074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</w:tbl>
    <w:p w:rsidR="00AC41BD" w:rsidRPr="003C6AB3" w:rsidRDefault="00AC41BD" w:rsidP="003C6A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D2E7D" w:rsidRPr="003C6AB3" w:rsidRDefault="005D2E7D" w:rsidP="003C6AB3">
      <w:pPr>
        <w:pStyle w:val="Default"/>
        <w:rPr>
          <w:b/>
          <w:bCs/>
          <w:sz w:val="28"/>
          <w:szCs w:val="28"/>
        </w:rPr>
      </w:pPr>
      <w:r w:rsidRPr="003C6AB3">
        <w:rPr>
          <w:b/>
          <w:bCs/>
          <w:sz w:val="28"/>
          <w:szCs w:val="28"/>
        </w:rPr>
        <w:t xml:space="preserve">3.4 Взаимодействие МДОУ с общественными организациями </w:t>
      </w:r>
    </w:p>
    <w:p w:rsidR="00AC41BD" w:rsidRPr="003C6AB3" w:rsidRDefault="00AC41BD" w:rsidP="003C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sz w:val="28"/>
          <w:szCs w:val="28"/>
        </w:rPr>
        <w:t>Цель: 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AC41BD" w:rsidRPr="003C6AB3" w:rsidRDefault="00AC41BD" w:rsidP="003C6AB3">
      <w:pPr>
        <w:pStyle w:val="Default"/>
        <w:rPr>
          <w:color w:val="auto"/>
          <w:sz w:val="28"/>
          <w:szCs w:val="28"/>
        </w:rPr>
      </w:pPr>
      <w:r w:rsidRPr="003C6AB3">
        <w:rPr>
          <w:color w:val="auto"/>
          <w:sz w:val="28"/>
          <w:szCs w:val="28"/>
        </w:rPr>
        <w:t>Под руководством администрации ДОУ, педагогический коллектив активно сотрудничает с социумом через экскурсии, приглашения специалистов в детский сад.</w:t>
      </w:r>
    </w:p>
    <w:tbl>
      <w:tblPr>
        <w:tblStyle w:val="a3"/>
        <w:tblW w:w="0" w:type="auto"/>
        <w:tblLook w:val="04A0"/>
      </w:tblPr>
      <w:tblGrid>
        <w:gridCol w:w="5753"/>
        <w:gridCol w:w="1840"/>
        <w:gridCol w:w="1978"/>
      </w:tblGrid>
      <w:tr w:rsidR="00DE47E8" w:rsidRPr="003C6AB3" w:rsidTr="00774120">
        <w:tc>
          <w:tcPr>
            <w:tcW w:w="5753" w:type="dxa"/>
          </w:tcPr>
          <w:p w:rsidR="00AC41BD" w:rsidRPr="003C6AB3" w:rsidRDefault="00AC41BD" w:rsidP="0077412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840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78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E47E8" w:rsidRPr="003C6AB3" w:rsidTr="00774120">
        <w:tc>
          <w:tcPr>
            <w:tcW w:w="5753" w:type="dxa"/>
          </w:tcPr>
          <w:p w:rsidR="00AC41BD" w:rsidRPr="003C6AB3" w:rsidRDefault="00AC41BD" w:rsidP="00DE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Продолжать взаимодействовать с социальными партнерами: районной библиотекой,</w:t>
            </w:r>
            <w:r w:rsidR="00DE47E8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ДЮСШ, </w:t>
            </w: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ПЧ №72, ЦДР, музеем, ООШ </w:t>
            </w:r>
            <w:r w:rsidR="00DE47E8" w:rsidRPr="003C6AB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0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Заведующий Педагоги ДОУ</w:t>
            </w:r>
          </w:p>
        </w:tc>
      </w:tr>
      <w:tr w:rsidR="00DE47E8" w:rsidRPr="003C6AB3" w:rsidTr="00774120">
        <w:tc>
          <w:tcPr>
            <w:tcW w:w="5753" w:type="dxa"/>
          </w:tcPr>
          <w:p w:rsidR="00DE47E8" w:rsidRPr="003C6AB3" w:rsidRDefault="00DE47E8" w:rsidP="00DE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40" w:type="dxa"/>
          </w:tcPr>
          <w:p w:rsidR="00DE47E8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47E8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по настольному теннису</w:t>
            </w:r>
          </w:p>
        </w:tc>
        <w:tc>
          <w:tcPr>
            <w:tcW w:w="1978" w:type="dxa"/>
          </w:tcPr>
          <w:p w:rsidR="00DE47E8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Тренер, </w:t>
            </w: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E47E8" w:rsidRPr="003C6AB3" w:rsidTr="00774120">
        <w:tc>
          <w:tcPr>
            <w:tcW w:w="5753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договоров о сотрудничестве с организациями. </w:t>
            </w:r>
          </w:p>
        </w:tc>
        <w:tc>
          <w:tcPr>
            <w:tcW w:w="1840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</w:t>
            </w:r>
          </w:p>
        </w:tc>
        <w:tc>
          <w:tcPr>
            <w:tcW w:w="1978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E47E8" w:rsidRPr="003C6AB3" w:rsidTr="00774120">
        <w:tc>
          <w:tcPr>
            <w:tcW w:w="5753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взаимодействия ДОУ с образовательными учреждениями района.</w:t>
            </w:r>
          </w:p>
        </w:tc>
        <w:tc>
          <w:tcPr>
            <w:tcW w:w="1840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воспитатели, родители</w:t>
            </w:r>
          </w:p>
        </w:tc>
      </w:tr>
      <w:tr w:rsidR="00DE47E8" w:rsidRPr="003C6AB3" w:rsidTr="00774120">
        <w:tc>
          <w:tcPr>
            <w:tcW w:w="9571" w:type="dxa"/>
            <w:gridSpan w:val="3"/>
          </w:tcPr>
          <w:p w:rsidR="00AC41BD" w:rsidRPr="003C6AB3" w:rsidRDefault="00AC41BD" w:rsidP="0077412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C6AB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"</w:t>
            </w:r>
          </w:p>
        </w:tc>
      </w:tr>
      <w:tr w:rsidR="00DE47E8" w:rsidRPr="003C6AB3" w:rsidTr="00774120">
        <w:tc>
          <w:tcPr>
            <w:tcW w:w="5753" w:type="dxa"/>
          </w:tcPr>
          <w:p w:rsidR="00DE47E8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7E8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="00DE47E8" w:rsidRPr="003C6AB3">
              <w:rPr>
                <w:rFonts w:ascii="Times New Roman" w:hAnsi="Times New Roman" w:cs="Times New Roman"/>
                <w:sz w:val="24"/>
                <w:szCs w:val="24"/>
              </w:rPr>
              <w:t>Пчемучка</w:t>
            </w:r>
            <w:proofErr w:type="spellEnd"/>
            <w:r w:rsidR="00DE47E8" w:rsidRPr="003C6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1BD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1BD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беседах, викторинах, КВН </w:t>
            </w:r>
          </w:p>
          <w:p w:rsidR="00AC41BD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1BD" w:rsidRPr="003C6AB3">
              <w:rPr>
                <w:rFonts w:ascii="Times New Roman" w:hAnsi="Times New Roman" w:cs="Times New Roman"/>
                <w:sz w:val="24"/>
                <w:szCs w:val="24"/>
              </w:rPr>
              <w:t>.Посещение праздников.</w:t>
            </w:r>
          </w:p>
        </w:tc>
        <w:tc>
          <w:tcPr>
            <w:tcW w:w="1840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AC41BD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r w:rsidR="00AC41BD" w:rsidRPr="003C6AB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E47E8" w:rsidRPr="003C6AB3" w:rsidTr="00774120">
        <w:tc>
          <w:tcPr>
            <w:tcW w:w="9571" w:type="dxa"/>
            <w:gridSpan w:val="3"/>
          </w:tcPr>
          <w:p w:rsidR="00AC41BD" w:rsidRPr="003C6AB3" w:rsidRDefault="00AC41BD" w:rsidP="0077412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b/>
                <w:sz w:val="24"/>
                <w:szCs w:val="24"/>
              </w:rPr>
              <w:t>… СМИ:</w:t>
            </w:r>
          </w:p>
        </w:tc>
      </w:tr>
      <w:tr w:rsidR="00DE47E8" w:rsidRPr="003C6AB3" w:rsidTr="00774120">
        <w:tc>
          <w:tcPr>
            <w:tcW w:w="5753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1.Съемки и репортажи о жизни детского сада</w:t>
            </w:r>
          </w:p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2.Статьи в газете «Сельские вести» </w:t>
            </w:r>
          </w:p>
        </w:tc>
        <w:tc>
          <w:tcPr>
            <w:tcW w:w="1840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DE47E8" w:rsidRPr="003C6AB3" w:rsidTr="00774120">
        <w:tc>
          <w:tcPr>
            <w:tcW w:w="9571" w:type="dxa"/>
            <w:gridSpan w:val="3"/>
          </w:tcPr>
          <w:p w:rsidR="00AC41BD" w:rsidRPr="003C6AB3" w:rsidRDefault="00AC41BD" w:rsidP="00DE47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детского творчества, </w:t>
            </w:r>
            <w:r w:rsidR="00DE47E8" w:rsidRPr="003C6AB3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дом культуры</w:t>
            </w:r>
          </w:p>
        </w:tc>
      </w:tr>
      <w:tr w:rsidR="00DE47E8" w:rsidRPr="003C6AB3" w:rsidTr="00774120">
        <w:tc>
          <w:tcPr>
            <w:tcW w:w="5753" w:type="dxa"/>
          </w:tcPr>
          <w:p w:rsidR="00AC41BD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«Путешествие в природу» (гр.№ 4</w:t>
            </w:r>
            <w:r w:rsidR="00AC41BD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C41BD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«К истокам нашим» (гр.№4</w:t>
            </w:r>
            <w:r w:rsidR="00AC41BD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E47E8" w:rsidRPr="003C6AB3" w:rsidRDefault="00DE47E8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«Юный художник» (группы №2,3,4)</w:t>
            </w:r>
          </w:p>
        </w:tc>
        <w:tc>
          <w:tcPr>
            <w:tcW w:w="1840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8" w:type="dxa"/>
          </w:tcPr>
          <w:p w:rsidR="00AC41BD" w:rsidRPr="003C6AB3" w:rsidRDefault="00AC41BD" w:rsidP="0077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Специалисты доп</w:t>
            </w:r>
            <w:proofErr w:type="gram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бразования, воспитатели</w:t>
            </w:r>
          </w:p>
        </w:tc>
      </w:tr>
    </w:tbl>
    <w:p w:rsidR="00AC41BD" w:rsidRPr="003C6AB3" w:rsidRDefault="00AC41BD" w:rsidP="00AC41BD">
      <w:pPr>
        <w:pStyle w:val="Default"/>
        <w:rPr>
          <w:sz w:val="28"/>
          <w:szCs w:val="28"/>
        </w:rPr>
      </w:pPr>
    </w:p>
    <w:p w:rsidR="00AC41BD" w:rsidRPr="003C6AB3" w:rsidRDefault="00AC41BD" w:rsidP="00AC41BD">
      <w:pPr>
        <w:pStyle w:val="Default"/>
        <w:rPr>
          <w:sz w:val="28"/>
          <w:szCs w:val="28"/>
        </w:rPr>
      </w:pPr>
      <w:r w:rsidRPr="003C6AB3">
        <w:rPr>
          <w:b/>
          <w:bCs/>
          <w:sz w:val="28"/>
          <w:szCs w:val="28"/>
        </w:rPr>
        <w:t xml:space="preserve">3.5 Повышение квалификации педагогов МДОУ </w:t>
      </w:r>
    </w:p>
    <w:p w:rsidR="00AC41BD" w:rsidRPr="003C6AB3" w:rsidRDefault="00AC41BD" w:rsidP="00AC41BD">
      <w:pPr>
        <w:pStyle w:val="Default"/>
        <w:rPr>
          <w:sz w:val="28"/>
          <w:szCs w:val="28"/>
        </w:rPr>
      </w:pPr>
      <w:r w:rsidRPr="003C6AB3">
        <w:rPr>
          <w:i/>
          <w:iCs/>
          <w:sz w:val="28"/>
          <w:szCs w:val="28"/>
        </w:rPr>
        <w:t xml:space="preserve">Цель работы по реализации блока: </w:t>
      </w:r>
      <w:r w:rsidRPr="003C6AB3">
        <w:rPr>
          <w:sz w:val="28"/>
          <w:szCs w:val="28"/>
        </w:rPr>
        <w:t>Организовать эффективную кадровую политику, позволяющую реализовать сопровождение дошкольников в соответствии с требования Федеральных и региональных нормативных документов. Повышение профессиональной компетентности педагогов, совершенствование педагогического мастерства.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410"/>
      </w:tblGrid>
      <w:tr w:rsidR="00A66FCE" w:rsidRPr="003C6AB3" w:rsidTr="00A66FCE">
        <w:trPr>
          <w:trHeight w:val="230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66FCE" w:rsidRPr="003C6AB3" w:rsidTr="00A66FCE">
        <w:trPr>
          <w:trHeight w:val="437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(корректировка) плана-графика повышения квалификации педагогических работников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B526C7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октябрь </w:t>
            </w: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A66FCE" w:rsidRPr="003C6AB3" w:rsidTr="00A66FCE">
        <w:trPr>
          <w:trHeight w:val="299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педагогами курсов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</w:tc>
      </w:tr>
      <w:tr w:rsidR="00A66FCE" w:rsidRPr="003C6AB3" w:rsidTr="00A66FCE">
        <w:trPr>
          <w:trHeight w:val="437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педагогами муниципальных семинаров, методических объединений; участие в </w:t>
            </w:r>
            <w:proofErr w:type="spell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A66FCE" w:rsidRPr="003C6AB3" w:rsidTr="00A66FCE">
        <w:trPr>
          <w:trHeight w:val="851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педагогов по самообразованию: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оказание методической помощи в подборе материалов по темам самообразования;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 педагогами отчетов и докладов о накопленном материале за год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</w:tbl>
    <w:p w:rsidR="00AC41BD" w:rsidRPr="003C6AB3" w:rsidRDefault="00AC41BD" w:rsidP="003C6AB3">
      <w:pPr>
        <w:pStyle w:val="Default"/>
        <w:rPr>
          <w:sz w:val="28"/>
          <w:szCs w:val="28"/>
        </w:rPr>
      </w:pPr>
    </w:p>
    <w:p w:rsidR="00A66FCE" w:rsidRPr="003C6AB3" w:rsidRDefault="00A66FCE" w:rsidP="003C6AB3">
      <w:pPr>
        <w:pStyle w:val="Default"/>
        <w:rPr>
          <w:sz w:val="28"/>
          <w:szCs w:val="28"/>
        </w:rPr>
      </w:pPr>
      <w:r w:rsidRPr="003C6AB3">
        <w:rPr>
          <w:b/>
          <w:bCs/>
          <w:sz w:val="28"/>
          <w:szCs w:val="28"/>
        </w:rPr>
        <w:t xml:space="preserve">3.6 Инновационная деятельность МДОУ </w:t>
      </w:r>
    </w:p>
    <w:p w:rsidR="005D2E7D" w:rsidRPr="003C6AB3" w:rsidRDefault="00A66FCE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i/>
          <w:iCs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sz w:val="28"/>
          <w:szCs w:val="28"/>
        </w:rPr>
        <w:t xml:space="preserve">внедрение инновационных направлений деятельности МДОУ с учетом ФГОС </w:t>
      </w:r>
      <w:proofErr w:type="gramStart"/>
      <w:r w:rsidRPr="003C6A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6AB3">
        <w:rPr>
          <w:rFonts w:ascii="Times New Roman" w:hAnsi="Times New Roman" w:cs="Times New Roman"/>
          <w:sz w:val="28"/>
          <w:szCs w:val="28"/>
        </w:rPr>
        <w:t xml:space="preserve"> и ФОП ДО.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410"/>
      </w:tblGrid>
      <w:tr w:rsidR="00A66FCE" w:rsidRPr="003C6AB3" w:rsidTr="00A66FCE">
        <w:trPr>
          <w:trHeight w:val="299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66FCE" w:rsidRPr="003C6AB3" w:rsidTr="00A66FCE">
        <w:trPr>
          <w:trHeight w:val="1265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деятельности администрации МДОУ по контролю на 2024-2025 учебный год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функциональным обязанностям)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функционированием МДОУ в целом;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контроль за воспитательно-образовательной работой в ДОУ;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оздоровлением и физическим развитием детей;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материально-техническим состоянием ДОУ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Заведующий хозяйством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Коновалова М.Ю. </w:t>
            </w:r>
          </w:p>
        </w:tc>
      </w:tr>
      <w:tr w:rsidR="00A66FCE" w:rsidRPr="003C6AB3" w:rsidTr="00A66FCE">
        <w:trPr>
          <w:trHeight w:val="1127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контроля на 2024-2025 учебный год (в соответствии с программой производственного контроля) (по видам):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текущий</w:t>
            </w:r>
            <w:proofErr w:type="gramEnd"/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(цель: получение общего представления о работе педагогов, об уровне педагогического процесса в целом во всех возрастных группах);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итоговый</w:t>
            </w:r>
            <w:proofErr w:type="gramEnd"/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(цель: выявление готовности детей к обучению в школе)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2025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Л.Ю.</w:t>
            </w:r>
          </w:p>
        </w:tc>
      </w:tr>
    </w:tbl>
    <w:p w:rsidR="00A66FCE" w:rsidRPr="003C6AB3" w:rsidRDefault="00A66FCE" w:rsidP="003C6A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6FCE" w:rsidRPr="003C6AB3" w:rsidRDefault="00A66FCE" w:rsidP="003C6AB3">
      <w:pPr>
        <w:pStyle w:val="Default"/>
        <w:rPr>
          <w:sz w:val="28"/>
          <w:szCs w:val="28"/>
        </w:rPr>
      </w:pPr>
      <w:r w:rsidRPr="003C6AB3">
        <w:rPr>
          <w:b/>
          <w:bCs/>
          <w:sz w:val="28"/>
          <w:szCs w:val="28"/>
        </w:rPr>
        <w:t xml:space="preserve">3.7 Деятельность психолого-педагогического консилиума </w:t>
      </w:r>
    </w:p>
    <w:p w:rsidR="00A66FCE" w:rsidRPr="003C6AB3" w:rsidRDefault="00A66FCE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i/>
          <w:iCs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3C6AB3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3C6AB3">
        <w:rPr>
          <w:rFonts w:ascii="Times New Roman" w:hAnsi="Times New Roman" w:cs="Times New Roman"/>
          <w:sz w:val="28"/>
          <w:szCs w:val="28"/>
        </w:rPr>
        <w:t>, психолого-педагогического сопровождения воспитанников, в том числе детей с ограниченными возможностями здоровья, определение перспектив развития воспитанников, разработка индивидуальных маршрутов развития детей с особыми образовательными потребностями.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410"/>
      </w:tblGrid>
      <w:tr w:rsidR="00A66FCE" w:rsidRPr="003C6AB3" w:rsidTr="00A66FCE">
        <w:trPr>
          <w:trHeight w:val="299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66FCE" w:rsidRPr="003C6AB3" w:rsidTr="00A66FCE">
        <w:trPr>
          <w:trHeight w:val="437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Заседание №1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«Оценка интеллектуального уровня развития детей с особыми образовательными потребностями»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2024 </w:t>
            </w:r>
          </w:p>
        </w:tc>
        <w:tc>
          <w:tcPr>
            <w:tcW w:w="2410" w:type="dxa"/>
          </w:tcPr>
          <w:p w:rsidR="00774120" w:rsidRPr="003C6AB3" w:rsidRDefault="00774120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Логопед </w:t>
            </w:r>
          </w:p>
          <w:p w:rsidR="00774120" w:rsidRPr="003C6AB3" w:rsidRDefault="00774120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О.Н.</w:t>
            </w:r>
          </w:p>
          <w:p w:rsidR="00A66FCE" w:rsidRPr="003C6AB3" w:rsidRDefault="00774120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  <w:r w:rsidR="00A66FCE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6FCE" w:rsidRPr="003C6AB3" w:rsidTr="00A66FCE">
        <w:trPr>
          <w:trHeight w:val="299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Заседание №2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«Результаты адаптации детей раннего возраста»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2024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И.В.</w:t>
            </w:r>
          </w:p>
        </w:tc>
      </w:tr>
      <w:tr w:rsidR="00A66FCE" w:rsidRPr="003C6AB3" w:rsidTr="00A66FCE">
        <w:trPr>
          <w:trHeight w:val="437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Заседание №3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«Определение динамики развития детей и результаты промежуточного мониторинга»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2025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A66FCE" w:rsidRPr="003C6AB3" w:rsidTr="00A66FCE">
        <w:trPr>
          <w:trHeight w:val="299"/>
        </w:trPr>
        <w:tc>
          <w:tcPr>
            <w:tcW w:w="67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536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Заседание №4 </w:t>
            </w:r>
          </w:p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«Подведение итогов 2024-2025 учебного года» </w:t>
            </w:r>
          </w:p>
        </w:tc>
        <w:tc>
          <w:tcPr>
            <w:tcW w:w="1985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2025 </w:t>
            </w:r>
          </w:p>
        </w:tc>
        <w:tc>
          <w:tcPr>
            <w:tcW w:w="2410" w:type="dxa"/>
          </w:tcPr>
          <w:p w:rsidR="00A66FCE" w:rsidRPr="003C6AB3" w:rsidRDefault="00A66FCE" w:rsidP="00A6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</w:tbl>
    <w:p w:rsidR="00A66FCE" w:rsidRPr="003C6AB3" w:rsidRDefault="00A66FCE" w:rsidP="003C6A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74120" w:rsidRPr="003C6AB3" w:rsidRDefault="00774120" w:rsidP="003C6AB3">
      <w:pPr>
        <w:pStyle w:val="Default"/>
        <w:rPr>
          <w:sz w:val="28"/>
          <w:szCs w:val="28"/>
        </w:rPr>
      </w:pPr>
      <w:r w:rsidRPr="003C6AB3">
        <w:rPr>
          <w:b/>
          <w:bCs/>
          <w:sz w:val="28"/>
          <w:szCs w:val="28"/>
        </w:rPr>
        <w:t xml:space="preserve">3.8 Изучение и контроль деятельности МДОУ </w:t>
      </w:r>
    </w:p>
    <w:p w:rsidR="00774120" w:rsidRPr="003C6AB3" w:rsidRDefault="00774120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i/>
          <w:iCs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410"/>
      </w:tblGrid>
      <w:tr w:rsidR="00774120" w:rsidRPr="003C6AB3" w:rsidTr="00774120">
        <w:trPr>
          <w:trHeight w:val="299"/>
        </w:trPr>
        <w:tc>
          <w:tcPr>
            <w:tcW w:w="67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98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774120" w:rsidRPr="003C6AB3" w:rsidTr="00774120">
        <w:trPr>
          <w:trHeight w:val="1265"/>
        </w:trPr>
        <w:tc>
          <w:tcPr>
            <w:tcW w:w="67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деятельности администрации МДОУ по контролю на 2024-2025 учебный год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функциональным обязанностям)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функционированием МДОУ в целом;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контроль за воспитательно-образовательной работой в ДОУ;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оздоровлением и физическим развитием детей;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материально-техническим состоянием ДОУ </w:t>
            </w:r>
          </w:p>
        </w:tc>
        <w:tc>
          <w:tcPr>
            <w:tcW w:w="198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хозяйством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М.Ю.</w:t>
            </w:r>
          </w:p>
        </w:tc>
      </w:tr>
      <w:tr w:rsidR="00774120" w:rsidRPr="003C6AB3" w:rsidTr="00774120">
        <w:trPr>
          <w:trHeight w:val="1127"/>
        </w:trPr>
        <w:tc>
          <w:tcPr>
            <w:tcW w:w="67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:rsidR="00774120" w:rsidRPr="003C6AB3" w:rsidRDefault="00774120" w:rsidP="00774120">
            <w:pPr>
              <w:pStyle w:val="Default"/>
            </w:pPr>
            <w:r w:rsidRPr="003C6AB3">
              <w:t xml:space="preserve">Подготовка групп и ДОУ в целом к новому учебному году.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созданием благоприятных адаптивных условий в группе №1 для раннего возраста.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состоянием физкультурно-оздоровительной работы в ДОУ.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соблюдением требований к прогулке.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Контроль по реализации приоритетных направлений работы в ДОУ.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организацией питания детей.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соблюдением должностных обязанностей, правил техники безопасности, правил пожарной безопасности, инструкций по охране труда.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соблюдением гигиенических и санитарных норм в групповых ячейках.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соблюдением режима дня, графика проведения ОД.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соблюдением санитарных требований </w:t>
            </w:r>
            <w:proofErr w:type="spellStart"/>
            <w:r w:rsidRPr="003C6AB3">
              <w:t>Роспотребнадзора</w:t>
            </w:r>
            <w:proofErr w:type="spellEnd"/>
            <w:r w:rsidRPr="003C6AB3">
              <w:t xml:space="preserve"> к утреннему фильтру, работе с детьми и санитарному состоянию групп.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rPr>
                <w:i/>
                <w:iCs/>
              </w:rPr>
              <w:t xml:space="preserve">- фронтальный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состоянием учебно-материальной базы и финансово-хозяйственной деятельности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rPr>
                <w:i/>
                <w:iCs/>
              </w:rPr>
              <w:t xml:space="preserve">- предупредительный </w:t>
            </w:r>
            <w:r w:rsidRPr="003C6AB3">
              <w:t xml:space="preserve">(цель: предупреждение того или иного недостатка в работе, профилактика возможных нарушений, отбор наиболее рациональных методов работы)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- </w:t>
            </w:r>
            <w:r w:rsidRPr="003C6AB3">
              <w:rPr>
                <w:i/>
                <w:iCs/>
              </w:rPr>
              <w:t xml:space="preserve">взаимоконтроль </w:t>
            </w:r>
            <w:r w:rsidRPr="003C6AB3">
              <w:t xml:space="preserve">(цель: оценка педагогического процесса, осуществляемая воспитателями в ДОУ) </w:t>
            </w:r>
          </w:p>
          <w:p w:rsidR="00774120" w:rsidRPr="003C6AB3" w:rsidRDefault="00774120" w:rsidP="00774120">
            <w:pPr>
              <w:pStyle w:val="Default"/>
            </w:pPr>
            <w:proofErr w:type="spellStart"/>
            <w:r w:rsidRPr="003C6AB3">
              <w:t>Взаимопосещение</w:t>
            </w:r>
            <w:proofErr w:type="spellEnd"/>
            <w:r w:rsidRPr="003C6AB3">
              <w:t xml:space="preserve"> занятий.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lastRenderedPageBreak/>
              <w:t xml:space="preserve">- </w:t>
            </w:r>
            <w:r w:rsidRPr="003C6AB3">
              <w:rPr>
                <w:i/>
                <w:iCs/>
              </w:rPr>
              <w:t xml:space="preserve">самоанализ </w:t>
            </w:r>
            <w:r w:rsidRPr="003C6AB3">
              <w:t xml:space="preserve">(цель: повышение качества образовательного процесса посредством умения педагога находить недостатки в своей работе и способы их преодоления)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rPr>
                <w:i/>
                <w:iCs/>
              </w:rPr>
              <w:t xml:space="preserve">Планирование контроля ДОУ (по направлениям работы):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Контроль образовательного процесса. </w:t>
            </w:r>
          </w:p>
          <w:p w:rsidR="00774120" w:rsidRPr="003C6AB3" w:rsidRDefault="00774120" w:rsidP="00774120">
            <w:pPr>
              <w:pStyle w:val="Default"/>
            </w:pPr>
            <w:proofErr w:type="gramStart"/>
            <w:r w:rsidRPr="003C6AB3">
              <w:t>Контроль за</w:t>
            </w:r>
            <w:proofErr w:type="gramEnd"/>
            <w:r w:rsidRPr="003C6AB3">
              <w:t xml:space="preserve"> кадрами.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Административный контроль питания.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материально-технической базы ДОУ </w:t>
            </w:r>
          </w:p>
        </w:tc>
        <w:tc>
          <w:tcPr>
            <w:tcW w:w="198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2ED8" w:rsidRPr="003C6AB3" w:rsidRDefault="00774120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2ED8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B526C7" w:rsidRPr="003C6AB3" w:rsidRDefault="00B526C7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26C7" w:rsidRPr="003C6AB3" w:rsidRDefault="00B526C7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26C7" w:rsidRPr="003C6AB3" w:rsidRDefault="00B526C7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по хоз. Части Коновалова М.Ю.</w:t>
            </w:r>
          </w:p>
        </w:tc>
      </w:tr>
      <w:tr w:rsidR="00774120" w:rsidRPr="003C6AB3" w:rsidTr="00774120">
        <w:trPr>
          <w:trHeight w:val="415"/>
        </w:trPr>
        <w:tc>
          <w:tcPr>
            <w:tcW w:w="67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774120" w:rsidRPr="003C6AB3" w:rsidRDefault="00774120" w:rsidP="00774120">
            <w:pPr>
              <w:pStyle w:val="Default"/>
            </w:pPr>
            <w:r w:rsidRPr="003C6AB3">
              <w:t xml:space="preserve">Внутренняя система оценки качества образования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- Анализ качества организации предметно-развивающей среды.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- Проведение педагогической диагностики (мониторинг остаточных знаний, итоговый) по возрастным группам.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- Оценка динамики показателей здоровья воспитанников (общего показателя здоровья; травматизма). </w:t>
            </w:r>
          </w:p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информационно-технического обеспечения воспитательного и образовательного процесса.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Мониторинг выполнения муниципального задания.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- Анализ своевременного размещения информации на сайте детского сада.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- </w:t>
            </w:r>
            <w:proofErr w:type="spellStart"/>
            <w:r w:rsidRPr="003C6AB3">
              <w:t>Самообследование</w:t>
            </w:r>
            <w:proofErr w:type="spellEnd"/>
            <w:r w:rsidRPr="003C6AB3">
              <w:t xml:space="preserve"> результативности деятельности ДОУ за 2024 год. </w:t>
            </w:r>
          </w:p>
          <w:p w:rsidR="00774120" w:rsidRPr="003C6AB3" w:rsidRDefault="00774120" w:rsidP="00774120">
            <w:pPr>
              <w:pStyle w:val="Default"/>
            </w:pPr>
            <w:r w:rsidRPr="003C6AB3">
              <w:t xml:space="preserve">- Анкетирование родителей по определению степени удовлетворённости деятельностью дошкольного учреждения. </w:t>
            </w:r>
          </w:p>
          <w:p w:rsidR="00774120" w:rsidRPr="003C6AB3" w:rsidRDefault="00774120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детей </w:t>
            </w:r>
          </w:p>
        </w:tc>
        <w:tc>
          <w:tcPr>
            <w:tcW w:w="1985" w:type="dxa"/>
          </w:tcPr>
          <w:p w:rsidR="00774120" w:rsidRPr="003C6AB3" w:rsidRDefault="00774120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774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Л.Б. Антоненко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774120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B526C7" w:rsidRPr="003C6AB3" w:rsidRDefault="00B526C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26C7" w:rsidRPr="003C6AB3" w:rsidRDefault="00B526C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26C7" w:rsidRPr="003C6AB3" w:rsidRDefault="00B526C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2ED8" w:rsidRPr="003C6AB3" w:rsidRDefault="00972ED8" w:rsidP="003C6A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2ED8" w:rsidRPr="003C6AB3" w:rsidRDefault="00972ED8" w:rsidP="003C6AB3">
      <w:pPr>
        <w:pStyle w:val="Default"/>
        <w:rPr>
          <w:sz w:val="28"/>
          <w:szCs w:val="28"/>
        </w:rPr>
      </w:pPr>
      <w:r w:rsidRPr="003C6AB3">
        <w:rPr>
          <w:b/>
          <w:bCs/>
          <w:sz w:val="28"/>
          <w:szCs w:val="28"/>
        </w:rPr>
        <w:t xml:space="preserve">3.9 Работа с родителями </w:t>
      </w:r>
    </w:p>
    <w:p w:rsidR="00972ED8" w:rsidRPr="003C6AB3" w:rsidRDefault="00972ED8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i/>
          <w:iCs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410"/>
      </w:tblGrid>
      <w:tr w:rsidR="00972ED8" w:rsidRPr="003C6AB3" w:rsidTr="00972ED8">
        <w:trPr>
          <w:trHeight w:val="299"/>
        </w:trPr>
        <w:tc>
          <w:tcPr>
            <w:tcW w:w="675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985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972ED8" w:rsidRPr="003C6AB3" w:rsidTr="00972ED8">
        <w:trPr>
          <w:trHeight w:val="299"/>
        </w:trPr>
        <w:tc>
          <w:tcPr>
            <w:tcW w:w="675" w:type="dxa"/>
          </w:tcPr>
          <w:p w:rsidR="00972ED8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2ED8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перспективного плана работы ДОУ с родителями на 2024-2025 учебный год </w:t>
            </w:r>
          </w:p>
        </w:tc>
        <w:tc>
          <w:tcPr>
            <w:tcW w:w="1985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2024 </w:t>
            </w:r>
          </w:p>
        </w:tc>
        <w:tc>
          <w:tcPr>
            <w:tcW w:w="2410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972ED8" w:rsidRPr="003C6AB3" w:rsidTr="00972ED8">
        <w:trPr>
          <w:trHeight w:val="437"/>
        </w:trPr>
        <w:tc>
          <w:tcPr>
            <w:tcW w:w="675" w:type="dxa"/>
          </w:tcPr>
          <w:p w:rsidR="00972ED8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Нормативно-правовое обеспечение. </w:t>
            </w: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Пополнение пакета нормативно-правовой документации, регламентирующего сотрудничество с родителями в ДОУ </w:t>
            </w:r>
          </w:p>
        </w:tc>
        <w:tc>
          <w:tcPr>
            <w:tcW w:w="1985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2024 </w:t>
            </w:r>
          </w:p>
        </w:tc>
        <w:tc>
          <w:tcPr>
            <w:tcW w:w="2410" w:type="dxa"/>
          </w:tcPr>
          <w:p w:rsidR="00972ED8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proofErr w:type="spell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Л.Б.Антоненко</w:t>
            </w:r>
            <w:proofErr w:type="spellEnd"/>
          </w:p>
        </w:tc>
      </w:tr>
      <w:tr w:rsidR="00972ED8" w:rsidRPr="003C6AB3" w:rsidTr="00972ED8">
        <w:trPr>
          <w:trHeight w:val="1817"/>
        </w:trPr>
        <w:tc>
          <w:tcPr>
            <w:tcW w:w="675" w:type="dxa"/>
          </w:tcPr>
          <w:p w:rsidR="00972ED8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Наглядная информация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стендов и размещение информационных материалов в родительских чатах по следующим направлениям: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ФОП ДО;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дорожного движения;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предупреждение детского травматизма в разные периоды (сезоны);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вопросы воспитания и обучения;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вопросы основ безопасности жизнедеятельности в разные сезонные периоды;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вопросы оздоровительной работы;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праздники и мероприятия, связанные с праздниками </w:t>
            </w:r>
          </w:p>
        </w:tc>
        <w:tc>
          <w:tcPr>
            <w:tcW w:w="1985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972ED8" w:rsidRPr="003C6AB3" w:rsidTr="00A559A7">
        <w:trPr>
          <w:trHeight w:val="4119"/>
        </w:trPr>
        <w:tc>
          <w:tcPr>
            <w:tcW w:w="675" w:type="dxa"/>
          </w:tcPr>
          <w:p w:rsidR="00972ED8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Родительские собрания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родительское собрание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 группам: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460CE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  <w:proofErr w:type="spellStart"/>
            <w:r w:rsidR="000460CE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геокешинг</w:t>
            </w:r>
            <w:proofErr w:type="spellEnd"/>
            <w:r w:rsidR="000460CE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его возможности и влияние на развитие ребёнка» (группа №4</w:t>
            </w: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родителями по изготовлению нестандартного физического оборудования своими руками (группа №1)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с элементами мастер-класса: «Фитнес – технологии для дошкольников»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(группа №3)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Консультация: «Влияние </w:t>
            </w:r>
            <w:proofErr w:type="gram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proofErr w:type="gram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стретчинга на физическое развитие детей»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(группа №2) </w:t>
            </w:r>
          </w:p>
          <w:p w:rsidR="00A559A7" w:rsidRPr="003C6AB3" w:rsidRDefault="00A559A7" w:rsidP="00A559A7">
            <w:pPr>
              <w:pStyle w:val="Default"/>
            </w:pPr>
            <w:r w:rsidRPr="003C6AB3">
              <w:t xml:space="preserve">«Роль семьи в формировании здорового образа жизни» (группа №3) </w:t>
            </w:r>
          </w:p>
          <w:p w:rsidR="00A559A7" w:rsidRPr="003C6AB3" w:rsidRDefault="00A559A7" w:rsidP="00A559A7">
            <w:pPr>
              <w:pStyle w:val="Default"/>
            </w:pPr>
            <w:r w:rsidRPr="003C6AB3">
              <w:t xml:space="preserve">Итоговое родительское собрание в группе №1 «Чему мы научились за год» </w:t>
            </w:r>
          </w:p>
          <w:p w:rsidR="00972ED8" w:rsidRPr="003C6AB3" w:rsidRDefault="00A559A7" w:rsidP="00A5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группе №4 «На пороге школьной жизни» </w:t>
            </w:r>
          </w:p>
        </w:tc>
        <w:tc>
          <w:tcPr>
            <w:tcW w:w="1985" w:type="dxa"/>
          </w:tcPr>
          <w:p w:rsidR="00972ED8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972ED8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972ED8" w:rsidRPr="003C6AB3" w:rsidRDefault="00972ED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Л.Ю.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И.В.</w:t>
            </w:r>
          </w:p>
          <w:p w:rsidR="000460CE" w:rsidRPr="003C6AB3" w:rsidRDefault="000460CE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60CE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 О.Г.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ED8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Канюка С.И</w:t>
            </w:r>
            <w:r w:rsidR="00972ED8"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Изотулина</w:t>
            </w:r>
            <w:proofErr w:type="spellEnd"/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И.В.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Л.Ю.</w:t>
            </w:r>
          </w:p>
        </w:tc>
      </w:tr>
      <w:tr w:rsidR="00A559A7" w:rsidRPr="003C6AB3" w:rsidTr="00A559A7">
        <w:trPr>
          <w:trHeight w:val="1407"/>
        </w:trPr>
        <w:tc>
          <w:tcPr>
            <w:tcW w:w="675" w:type="dxa"/>
          </w:tcPr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559A7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i/>
                <w:iCs/>
                <w:color w:val="auto"/>
              </w:rPr>
              <w:t xml:space="preserve">Анкетирование </w:t>
            </w:r>
          </w:p>
          <w:p w:rsidR="00A559A7" w:rsidRPr="003C6AB3" w:rsidRDefault="00B526C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«Физическое воспитание и развитие детей в семье»</w:t>
            </w:r>
          </w:p>
          <w:p w:rsidR="00A559A7" w:rsidRPr="003C6AB3" w:rsidRDefault="00B526C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</w:t>
            </w:r>
            <w:r w:rsidR="00362FCB" w:rsidRPr="003C6AB3">
              <w:rPr>
                <w:color w:val="auto"/>
              </w:rPr>
              <w:t>Удовлетворённость физкультурно-оздоровительной работой ДОУ</w:t>
            </w:r>
            <w:r w:rsidR="004F118F" w:rsidRPr="003C6AB3">
              <w:rPr>
                <w:color w:val="auto"/>
              </w:rPr>
              <w:t>»</w:t>
            </w:r>
          </w:p>
          <w:p w:rsidR="00A559A7" w:rsidRPr="003C6AB3" w:rsidRDefault="00A559A7" w:rsidP="00A5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развивающей предметно-пространственной среды ДОУ» </w:t>
            </w:r>
          </w:p>
        </w:tc>
        <w:tc>
          <w:tcPr>
            <w:tcW w:w="1985" w:type="dxa"/>
          </w:tcPr>
          <w:p w:rsidR="004F118F" w:rsidRPr="003C6AB3" w:rsidRDefault="004F118F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4F118F" w:rsidRPr="003C6AB3" w:rsidRDefault="004F118F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18F" w:rsidRPr="003C6AB3" w:rsidRDefault="004F118F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A559A7" w:rsidRPr="003C6AB3" w:rsidTr="00A559A7">
        <w:trPr>
          <w:trHeight w:val="1407"/>
        </w:trPr>
        <w:tc>
          <w:tcPr>
            <w:tcW w:w="675" w:type="dxa"/>
          </w:tcPr>
          <w:p w:rsidR="00A559A7" w:rsidRPr="003C6AB3" w:rsidRDefault="00A559A7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559A7" w:rsidRPr="003C6AB3" w:rsidRDefault="00A559A7" w:rsidP="00A559A7">
            <w:pPr>
              <w:pStyle w:val="Default"/>
              <w:rPr>
                <w:i/>
                <w:iCs/>
                <w:color w:val="auto"/>
              </w:rPr>
            </w:pPr>
            <w:r w:rsidRPr="003C6AB3">
              <w:rPr>
                <w:i/>
                <w:iCs/>
                <w:color w:val="auto"/>
              </w:rPr>
              <w:t>Памятки, буклеты</w:t>
            </w:r>
          </w:p>
          <w:p w:rsidR="00A559A7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Памятка «Как подготовить ребенка к детскому саду» (группа №1) </w:t>
            </w:r>
          </w:p>
          <w:p w:rsidR="00A559A7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Памятка «Значение режима в жизни ребенка» (группа №1) </w:t>
            </w:r>
          </w:p>
          <w:p w:rsidR="00A559A7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lastRenderedPageBreak/>
              <w:t>Памя</w:t>
            </w:r>
            <w:r w:rsidR="004F118F" w:rsidRPr="003C6AB3">
              <w:rPr>
                <w:color w:val="auto"/>
              </w:rPr>
              <w:t>тка: «Профилактика инфекционных заболеваний</w:t>
            </w:r>
            <w:r w:rsidRPr="003C6AB3">
              <w:rPr>
                <w:color w:val="auto"/>
              </w:rPr>
              <w:t>» (группа №1</w:t>
            </w:r>
            <w:r w:rsidR="004F118F" w:rsidRPr="003C6AB3">
              <w:rPr>
                <w:color w:val="auto"/>
              </w:rPr>
              <w:t>, 2, 3, 4</w:t>
            </w:r>
            <w:r w:rsidRPr="003C6AB3">
              <w:rPr>
                <w:color w:val="auto"/>
              </w:rPr>
              <w:t xml:space="preserve">) </w:t>
            </w:r>
          </w:p>
          <w:p w:rsidR="00A559A7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Памятка «Б</w:t>
            </w:r>
            <w:r w:rsidR="004F118F" w:rsidRPr="003C6AB3">
              <w:rPr>
                <w:color w:val="auto"/>
              </w:rPr>
              <w:t>езопасность детей зимой</w:t>
            </w:r>
            <w:r w:rsidRPr="003C6AB3">
              <w:rPr>
                <w:color w:val="auto"/>
              </w:rPr>
              <w:t>» (группа №2</w:t>
            </w:r>
            <w:r w:rsidR="004F118F" w:rsidRPr="003C6AB3">
              <w:rPr>
                <w:color w:val="auto"/>
              </w:rPr>
              <w:t>, 3, 4</w:t>
            </w:r>
            <w:r w:rsidRPr="003C6AB3">
              <w:rPr>
                <w:color w:val="auto"/>
              </w:rPr>
              <w:t xml:space="preserve">) </w:t>
            </w:r>
          </w:p>
          <w:p w:rsidR="00A559A7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Памятка «Как помочь ребенку заговорить» (группа №1) </w:t>
            </w:r>
          </w:p>
          <w:p w:rsidR="00BF0D08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Памя</w:t>
            </w:r>
            <w:r w:rsidR="004F118F" w:rsidRPr="003C6AB3">
              <w:rPr>
                <w:color w:val="auto"/>
              </w:rPr>
              <w:t>тка «Дорожная безопасность» (группа № 4</w:t>
            </w:r>
            <w:r w:rsidRPr="003C6AB3">
              <w:rPr>
                <w:color w:val="auto"/>
              </w:rPr>
              <w:t xml:space="preserve">) </w:t>
            </w:r>
          </w:p>
          <w:p w:rsidR="00A559A7" w:rsidRPr="003C6AB3" w:rsidRDefault="00BF0D08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Памятка «Правильно питайтесь и будете здоровы</w:t>
            </w:r>
            <w:r w:rsidR="00A559A7" w:rsidRPr="003C6AB3">
              <w:rPr>
                <w:color w:val="auto"/>
              </w:rPr>
              <w:t>» (группа №1</w:t>
            </w:r>
            <w:r w:rsidRPr="003C6AB3">
              <w:rPr>
                <w:color w:val="auto"/>
              </w:rPr>
              <w:t>, 2, 3, 4</w:t>
            </w:r>
            <w:r w:rsidR="00A559A7" w:rsidRPr="003C6AB3">
              <w:rPr>
                <w:color w:val="auto"/>
              </w:rPr>
              <w:t xml:space="preserve">) </w:t>
            </w:r>
          </w:p>
          <w:p w:rsidR="00A559A7" w:rsidRPr="003C6AB3" w:rsidRDefault="00A559A7" w:rsidP="00A559A7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Буклет</w:t>
            </w:r>
            <w:r w:rsidR="00BF0D08" w:rsidRPr="003C6AB3">
              <w:rPr>
                <w:color w:val="auto"/>
              </w:rPr>
              <w:t xml:space="preserve"> «В здоровом теле – здоровый дух» (группа №4</w:t>
            </w:r>
            <w:r w:rsidRPr="003C6AB3">
              <w:rPr>
                <w:color w:val="auto"/>
              </w:rPr>
              <w:t xml:space="preserve">) </w:t>
            </w:r>
          </w:p>
          <w:p w:rsidR="003444DC" w:rsidRPr="003C6AB3" w:rsidRDefault="00A559A7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Па</w:t>
            </w:r>
            <w:r w:rsidR="00BF0D08" w:rsidRPr="003C6AB3">
              <w:rPr>
                <w:color w:val="auto"/>
              </w:rPr>
              <w:t>мятка «Предупреждение плоскостопия у детей» (группа №2, 3, 4</w:t>
            </w:r>
            <w:r w:rsidRPr="003C6AB3">
              <w:rPr>
                <w:color w:val="auto"/>
              </w:rPr>
              <w:t xml:space="preserve">) </w:t>
            </w:r>
            <w:r w:rsidR="003444DC" w:rsidRPr="003C6AB3">
              <w:rPr>
                <w:color w:val="auto"/>
              </w:rPr>
              <w:t xml:space="preserve">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Памятка «Наше лето красное – лето безопасное» (группа №1) </w:t>
            </w:r>
          </w:p>
          <w:p w:rsidR="00BF0D08" w:rsidRPr="003C6AB3" w:rsidRDefault="00BF0D08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Буклет «Что такое правильное питание?» (группа № 2, 3)</w:t>
            </w:r>
          </w:p>
          <w:p w:rsidR="00BF0D08" w:rsidRPr="003C6AB3" w:rsidRDefault="00BF0D08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Буклет «Массаж против насморка» (группа 3, 4)</w:t>
            </w:r>
          </w:p>
          <w:p w:rsidR="003444DC" w:rsidRPr="003C6AB3" w:rsidRDefault="003444DC" w:rsidP="00BF0D08">
            <w:pPr>
              <w:pStyle w:val="Default"/>
              <w:rPr>
                <w:i/>
                <w:iCs/>
                <w:color w:val="auto"/>
              </w:rPr>
            </w:pPr>
            <w:r w:rsidRPr="003C6AB3">
              <w:rPr>
                <w:color w:val="auto"/>
              </w:rPr>
              <w:t>Буклет «</w:t>
            </w:r>
            <w:r w:rsidR="00BF0D08" w:rsidRPr="003C6AB3">
              <w:rPr>
                <w:color w:val="auto"/>
              </w:rPr>
              <w:t xml:space="preserve">Ребенок идет в школу» (группа № 4) </w:t>
            </w:r>
            <w:r w:rsidRPr="003C6AB3">
              <w:rPr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A559A7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A559A7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444DC" w:rsidRPr="003C6AB3" w:rsidTr="00A559A7">
        <w:trPr>
          <w:trHeight w:val="1407"/>
        </w:trPr>
        <w:tc>
          <w:tcPr>
            <w:tcW w:w="675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i/>
                <w:iCs/>
                <w:color w:val="auto"/>
              </w:rPr>
              <w:t xml:space="preserve">Выставки, конкурсы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Выставка-конкурс </w:t>
            </w:r>
            <w:r w:rsidR="00B526C7" w:rsidRPr="003C6AB3">
              <w:rPr>
                <w:color w:val="auto"/>
              </w:rPr>
              <w:t xml:space="preserve">из </w:t>
            </w:r>
            <w:r w:rsidRPr="003C6AB3">
              <w:rPr>
                <w:color w:val="auto"/>
              </w:rPr>
              <w:t xml:space="preserve">природных материалов, цветов, плодов и овощей </w:t>
            </w:r>
            <w:r w:rsidR="00B526C7" w:rsidRPr="003C6AB3">
              <w:rPr>
                <w:color w:val="auto"/>
              </w:rPr>
              <w:t>внутри ДОУ «Осенняя композиция»</w:t>
            </w:r>
          </w:p>
          <w:p w:rsidR="00B526C7" w:rsidRPr="003C6AB3" w:rsidRDefault="00B526C7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Выставка «Любим </w:t>
            </w:r>
            <w:proofErr w:type="gramStart"/>
            <w:r w:rsidRPr="003C6AB3">
              <w:rPr>
                <w:color w:val="auto"/>
              </w:rPr>
              <w:t>–А</w:t>
            </w:r>
            <w:proofErr w:type="gramEnd"/>
            <w:r w:rsidRPr="003C6AB3">
              <w:rPr>
                <w:color w:val="auto"/>
              </w:rPr>
              <w:t>ГРО»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Конкурс среди родителей на самое оригинальное украшение группы к Новому году </w:t>
            </w:r>
          </w:p>
          <w:p w:rsidR="003444DC" w:rsidRPr="003C6AB3" w:rsidRDefault="00120A29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Фотовыставка</w:t>
            </w:r>
            <w:r w:rsidR="00BF0D08" w:rsidRPr="003C6AB3">
              <w:rPr>
                <w:color w:val="auto"/>
              </w:rPr>
              <w:t xml:space="preserve"> «Зимние игры</w:t>
            </w:r>
            <w:r w:rsidR="003444DC" w:rsidRPr="003C6AB3">
              <w:rPr>
                <w:color w:val="auto"/>
              </w:rPr>
              <w:t xml:space="preserve">» </w:t>
            </w:r>
          </w:p>
          <w:p w:rsidR="003444DC" w:rsidRPr="003C6AB3" w:rsidRDefault="00BF0D08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Выставка рисунков «Движение – это жизнь»</w:t>
            </w:r>
          </w:p>
          <w:p w:rsidR="003444DC" w:rsidRPr="003C6AB3" w:rsidRDefault="003444DC" w:rsidP="003444DC">
            <w:pPr>
              <w:pStyle w:val="Default"/>
              <w:rPr>
                <w:i/>
                <w:iCs/>
                <w:color w:val="auto"/>
              </w:rPr>
            </w:pPr>
            <w:r w:rsidRPr="003C6AB3">
              <w:rPr>
                <w:color w:val="auto"/>
              </w:rPr>
              <w:t>Ф</w:t>
            </w:r>
            <w:r w:rsidR="00BF0D08" w:rsidRPr="003C6AB3">
              <w:rPr>
                <w:color w:val="auto"/>
              </w:rPr>
              <w:t>отовыставка «Спортивная семья</w:t>
            </w:r>
            <w:r w:rsidRPr="003C6AB3">
              <w:rPr>
                <w:color w:val="auto"/>
              </w:rPr>
              <w:t xml:space="preserve">» </w:t>
            </w:r>
          </w:p>
        </w:tc>
        <w:tc>
          <w:tcPr>
            <w:tcW w:w="1985" w:type="dxa"/>
          </w:tcPr>
          <w:p w:rsidR="003444DC" w:rsidRPr="003C6AB3" w:rsidRDefault="00BF0D0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444DC" w:rsidRPr="003C6AB3" w:rsidRDefault="00BF0D08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62FCB" w:rsidRPr="003C6AB3" w:rsidTr="00A61B9D">
        <w:trPr>
          <w:trHeight w:val="841"/>
        </w:trPr>
        <w:tc>
          <w:tcPr>
            <w:tcW w:w="675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i/>
                <w:iCs/>
                <w:color w:val="auto"/>
              </w:rPr>
              <w:t xml:space="preserve">Праздники и развлечения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Праздник осени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День знаний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День отца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День матери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Новогодний праздник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День защитника Отечества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Масленица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Международный женский день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Всемирный день здоровья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Праздничный</w:t>
            </w:r>
            <w:r w:rsidR="00BF0D08" w:rsidRPr="003C6AB3">
              <w:rPr>
                <w:color w:val="auto"/>
              </w:rPr>
              <w:t xml:space="preserve"> концерт «День Победы!</w:t>
            </w:r>
            <w:r w:rsidRPr="003C6AB3">
              <w:rPr>
                <w:color w:val="auto"/>
              </w:rPr>
              <w:t xml:space="preserve">» </w:t>
            </w:r>
          </w:p>
          <w:p w:rsidR="003444DC" w:rsidRPr="003C6AB3" w:rsidRDefault="003444DC" w:rsidP="003444DC">
            <w:pPr>
              <w:pStyle w:val="Default"/>
              <w:rPr>
                <w:i/>
                <w:iCs/>
                <w:color w:val="auto"/>
              </w:rPr>
            </w:pPr>
            <w:r w:rsidRPr="003C6AB3">
              <w:rPr>
                <w:color w:val="auto"/>
              </w:rPr>
              <w:t xml:space="preserve">Выпускной бал: «Прощай, детский сад!» </w:t>
            </w:r>
          </w:p>
        </w:tc>
        <w:tc>
          <w:tcPr>
            <w:tcW w:w="1985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DC" w:rsidRPr="003C6AB3" w:rsidTr="00A559A7">
        <w:trPr>
          <w:trHeight w:val="1407"/>
        </w:trPr>
        <w:tc>
          <w:tcPr>
            <w:tcW w:w="675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i/>
                <w:iCs/>
                <w:color w:val="auto"/>
              </w:rPr>
              <w:t xml:space="preserve">Акции </w:t>
            </w:r>
          </w:p>
          <w:p w:rsidR="00362FCB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</w:t>
            </w:r>
            <w:r w:rsidR="00362FCB" w:rsidRPr="003C6AB3">
              <w:rPr>
                <w:color w:val="auto"/>
              </w:rPr>
              <w:t>Покормим птиц зимой»</w:t>
            </w:r>
          </w:p>
          <w:p w:rsidR="00362FCB" w:rsidRPr="003C6AB3" w:rsidRDefault="00362FCB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«Батарейка – сдавайся»</w:t>
            </w:r>
          </w:p>
          <w:p w:rsidR="00362FCB" w:rsidRPr="003C6AB3" w:rsidRDefault="00362FCB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«Крышечки»</w:t>
            </w:r>
          </w:p>
          <w:p w:rsidR="00362FCB" w:rsidRPr="003C6AB3" w:rsidRDefault="00362FCB" w:rsidP="00362FCB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 «Кормушки»</w:t>
            </w:r>
          </w:p>
          <w:p w:rsidR="003444DC" w:rsidRPr="003C6AB3" w:rsidRDefault="00362FCB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«Скворечники – скворцам»</w:t>
            </w:r>
            <w:r w:rsidR="003444DC" w:rsidRPr="003C6AB3">
              <w:rPr>
                <w:color w:val="auto"/>
              </w:rPr>
              <w:t xml:space="preserve"> 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lastRenderedPageBreak/>
              <w:t xml:space="preserve">«Окна Победы» </w:t>
            </w:r>
          </w:p>
          <w:p w:rsidR="003444DC" w:rsidRPr="003C6AB3" w:rsidRDefault="00362FCB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Экологическая акция «Чистый, зелёный участок</w:t>
            </w:r>
            <w:r w:rsidR="003444DC" w:rsidRPr="003C6AB3">
              <w:rPr>
                <w:color w:val="auto"/>
              </w:rPr>
              <w:t xml:space="preserve">» (озеленение территории детского сада)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«Окна России» </w:t>
            </w:r>
          </w:p>
          <w:p w:rsidR="00362FCB" w:rsidRPr="003C6AB3" w:rsidRDefault="00362FCB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«Блиндажная свеча»</w:t>
            </w:r>
          </w:p>
          <w:p w:rsidR="00362FCB" w:rsidRPr="003C6AB3" w:rsidRDefault="00362FCB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«Белый цветок»</w:t>
            </w:r>
          </w:p>
          <w:p w:rsidR="00362FCB" w:rsidRPr="003C6AB3" w:rsidRDefault="00362FCB" w:rsidP="003444DC">
            <w:pPr>
              <w:pStyle w:val="Default"/>
              <w:rPr>
                <w:i/>
                <w:iCs/>
                <w:color w:val="auto"/>
              </w:rPr>
            </w:pPr>
            <w:r w:rsidRPr="003C6AB3">
              <w:rPr>
                <w:color w:val="auto"/>
              </w:rPr>
              <w:t>«Маскировочная сетка»</w:t>
            </w:r>
          </w:p>
        </w:tc>
        <w:tc>
          <w:tcPr>
            <w:tcW w:w="1985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DC" w:rsidRPr="003C6AB3" w:rsidTr="00A559A7">
        <w:trPr>
          <w:trHeight w:val="1407"/>
        </w:trPr>
        <w:tc>
          <w:tcPr>
            <w:tcW w:w="675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Помощь родителей учреждению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Участие в мероприятиях различного уровня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Участие в субботниках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>Участие в оформлении прогулочных площадок и групп на праздники</w:t>
            </w:r>
          </w:p>
          <w:p w:rsidR="003444DC" w:rsidRPr="003C6AB3" w:rsidRDefault="003444DC" w:rsidP="003444DC">
            <w:pPr>
              <w:pStyle w:val="Default"/>
              <w:rPr>
                <w:i/>
                <w:iCs/>
                <w:color w:val="auto"/>
              </w:rPr>
            </w:pPr>
            <w:r w:rsidRPr="003C6AB3">
              <w:rPr>
                <w:color w:val="auto"/>
              </w:rPr>
              <w:t xml:space="preserve">Привлечение родителей к благоустройству территории ДОУ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В течение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10" w:type="dxa"/>
          </w:tcPr>
          <w:p w:rsidR="003444DC" w:rsidRPr="003C6AB3" w:rsidRDefault="003444DC" w:rsidP="0097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972ED8" w:rsidRPr="003C6AB3" w:rsidRDefault="00972ED8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DC" w:rsidRPr="003C6AB3" w:rsidRDefault="003444DC" w:rsidP="003C6AB3">
      <w:pPr>
        <w:pStyle w:val="Default"/>
        <w:rPr>
          <w:sz w:val="28"/>
          <w:szCs w:val="28"/>
        </w:rPr>
      </w:pPr>
      <w:r w:rsidRPr="003C6AB3">
        <w:rPr>
          <w:b/>
          <w:bCs/>
          <w:sz w:val="28"/>
          <w:szCs w:val="28"/>
        </w:rPr>
        <w:t>3.10</w:t>
      </w:r>
      <w:r w:rsidR="003C6AB3">
        <w:rPr>
          <w:b/>
          <w:bCs/>
          <w:sz w:val="28"/>
          <w:szCs w:val="28"/>
        </w:rPr>
        <w:t>.</w:t>
      </w:r>
      <w:r w:rsidRPr="003C6AB3">
        <w:rPr>
          <w:b/>
          <w:bCs/>
          <w:sz w:val="28"/>
          <w:szCs w:val="28"/>
        </w:rPr>
        <w:t xml:space="preserve"> Административно-хозяйственная деятельность </w:t>
      </w:r>
    </w:p>
    <w:p w:rsidR="003444DC" w:rsidRPr="003C6AB3" w:rsidRDefault="003444DC" w:rsidP="003C6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i/>
          <w:iCs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sz w:val="28"/>
          <w:szCs w:val="28"/>
        </w:rPr>
        <w:t>укрепление материально-технической и хозяйственной базы МДОУ, создание благоприятных условий для воспитания, развития детей дошкольного возраста.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410"/>
      </w:tblGrid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637688" w:rsidRPr="003C6AB3" w:rsidTr="003444DC">
        <w:trPr>
          <w:trHeight w:val="437"/>
        </w:trPr>
        <w:tc>
          <w:tcPr>
            <w:tcW w:w="67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детского сада.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привлечению к благоустройству и озеленению территории МДОУ </w:t>
            </w:r>
            <w:r w:rsidR="00362FCB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(посадка кустов, елей, </w:t>
            </w:r>
            <w:proofErr w:type="gramEnd"/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2410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ДОУ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688" w:rsidRPr="003C6AB3" w:rsidTr="003444DC">
        <w:trPr>
          <w:trHeight w:val="437"/>
        </w:trPr>
        <w:tc>
          <w:tcPr>
            <w:tcW w:w="675" w:type="dxa"/>
          </w:tcPr>
          <w:p w:rsidR="00362FCB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62FCB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веранды для хранения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калясок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</w:tcPr>
          <w:p w:rsidR="00362FCB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10" w:type="dxa"/>
          </w:tcPr>
          <w:p w:rsidR="00362FCB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расписания, тарификации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</w:t>
            </w:r>
          </w:p>
        </w:tc>
        <w:tc>
          <w:tcPr>
            <w:tcW w:w="2410" w:type="dxa"/>
          </w:tcPr>
          <w:p w:rsidR="00362FCB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444DC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</w:tc>
      </w:tr>
      <w:tr w:rsidR="00637688" w:rsidRPr="003C6AB3" w:rsidTr="003444DC">
        <w:trPr>
          <w:trHeight w:val="575"/>
        </w:trPr>
        <w:tc>
          <w:tcPr>
            <w:tcW w:w="675" w:type="dxa"/>
          </w:tcPr>
          <w:p w:rsidR="003444DC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4DC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затрат по основным статьям расходов (тепло, водопотребление, затраты на электроэнергию, вывоз ТБО и т.п.) за 2024-2025 учебный год, планирование мер по экономии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  <w:tc>
          <w:tcPr>
            <w:tcW w:w="2410" w:type="dxa"/>
          </w:tcPr>
          <w:p w:rsidR="00362FCB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444DC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  <w:p w:rsidR="00362FCB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хоз.ч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. Коновалова М.Ю.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4DC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эстетическому оформлению помещений МДОУ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ДОУ </w:t>
            </w:r>
          </w:p>
        </w:tc>
      </w:tr>
      <w:tr w:rsidR="00637688" w:rsidRPr="003C6AB3" w:rsidTr="003444DC">
        <w:trPr>
          <w:trHeight w:val="850"/>
        </w:trPr>
        <w:tc>
          <w:tcPr>
            <w:tcW w:w="675" w:type="dxa"/>
          </w:tcPr>
          <w:p w:rsidR="003444DC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4DC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Общие производственные собрания: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летне-оздоровительной компании.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приказами по ДОУ на новый учебный год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Торжественное собрание: «День работников дошкольного образования»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2410" w:type="dxa"/>
          </w:tcPr>
          <w:p w:rsidR="00362FCB" w:rsidRPr="003C6AB3" w:rsidRDefault="003444DC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CB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444DC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</w:tc>
      </w:tr>
      <w:tr w:rsidR="00637688" w:rsidRPr="003C6AB3" w:rsidTr="003444DC">
        <w:trPr>
          <w:trHeight w:val="437"/>
        </w:trPr>
        <w:tc>
          <w:tcPr>
            <w:tcW w:w="67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совещания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ОТ и ТБ, противопожарной безопасности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требований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2410" w:type="dxa"/>
          </w:tcPr>
          <w:p w:rsidR="00362FCB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444DC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  <w:p w:rsidR="00362FCB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Мед. Сестра </w:t>
            </w:r>
          </w:p>
          <w:p w:rsidR="00362FCB" w:rsidRPr="003C6AB3" w:rsidRDefault="00362FCB" w:rsidP="0036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37688" w:rsidRPr="003C6AB3" w:rsidTr="003444DC">
        <w:trPr>
          <w:trHeight w:val="575"/>
        </w:trPr>
        <w:tc>
          <w:tcPr>
            <w:tcW w:w="67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безопасного труда.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Косметический ремонт помещений МДОУ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- Замена посуды, имеющей сколы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Рабочий по экс</w:t>
            </w:r>
            <w:proofErr w:type="gram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2FCB" w:rsidRPr="003C6AB3" w:rsidRDefault="00362FCB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Румянцев С.В.</w:t>
            </w:r>
          </w:p>
          <w:p w:rsidR="00362FCB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хоз.ч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688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Коновалова М.Ю.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4DC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предметно-пространственной среды ДОУ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в МДОУ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материальных ценностей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410" w:type="dxa"/>
          </w:tcPr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хоз.ч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4DC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Коновалова М.Ю.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Текущие ремонтные работы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637688" w:rsidRPr="003C6AB3" w:rsidRDefault="003444DC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Рабочий по экс</w:t>
            </w:r>
            <w:proofErr w:type="gramStart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4DC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Румянцев С.В.</w:t>
            </w:r>
          </w:p>
        </w:tc>
      </w:tr>
      <w:tr w:rsidR="00637688" w:rsidRPr="003C6AB3" w:rsidTr="003444DC">
        <w:trPr>
          <w:trHeight w:val="298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44DC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своевременной уборки территории ДОУ от мусора, листьев, снега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637688" w:rsidRPr="003C6AB3" w:rsidRDefault="003444DC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Рабочий по экс</w:t>
            </w:r>
            <w:proofErr w:type="gramStart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4DC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Румянцев С.В.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10-ти дневного меню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2410" w:type="dxa"/>
          </w:tcPr>
          <w:p w:rsidR="00637688" w:rsidRPr="003C6AB3" w:rsidRDefault="003444DC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688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Мед. Сестра </w:t>
            </w:r>
          </w:p>
          <w:p w:rsidR="003444DC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37688" w:rsidRPr="003C6AB3" w:rsidTr="003444DC">
        <w:trPr>
          <w:trHeight w:val="161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44DC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отпусков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2410" w:type="dxa"/>
          </w:tcPr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444DC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44DC"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санитарного состояния групп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2410" w:type="dxa"/>
          </w:tcPr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Мед. Сестра </w:t>
            </w:r>
          </w:p>
          <w:p w:rsidR="003444DC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помещения к проведению новогодних праздников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Установка новогодней елки, гирлянд, новогодних игрушек.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проведении новогодних ёлок </w:t>
            </w: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2410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  <w:p w:rsidR="00637688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88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88" w:rsidRPr="003C6AB3" w:rsidRDefault="00637688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Проведение инструктажей к сезонной работе, тренировочные занятия по эвакуации </w:t>
            </w:r>
          </w:p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444DC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хоз.ч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Коновалова М.Ю.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Проведение проверок </w:t>
            </w:r>
            <w:proofErr w:type="gramStart"/>
            <w:r w:rsidRPr="003C6AB3">
              <w:rPr>
                <w:color w:val="auto"/>
              </w:rPr>
              <w:t>по</w:t>
            </w:r>
            <w:proofErr w:type="gramEnd"/>
            <w:r w:rsidRPr="003C6AB3">
              <w:rPr>
                <w:color w:val="auto"/>
              </w:rPr>
              <w:t xml:space="preserve"> </w:t>
            </w:r>
            <w:proofErr w:type="gramStart"/>
            <w:r w:rsidRPr="003C6AB3">
              <w:rPr>
                <w:color w:val="auto"/>
              </w:rPr>
              <w:t>ОТ</w:t>
            </w:r>
            <w:proofErr w:type="gramEnd"/>
            <w:r w:rsidRPr="003C6AB3">
              <w:rPr>
                <w:color w:val="auto"/>
              </w:rPr>
              <w:t xml:space="preserve">, ТБ, охране жизни и здоровья детей, антитеррористической защищенности и информационной безопасности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Ежемесечно</w:t>
            </w:r>
            <w:proofErr w:type="spellEnd"/>
          </w:p>
        </w:tc>
        <w:tc>
          <w:tcPr>
            <w:tcW w:w="2410" w:type="dxa"/>
          </w:tcPr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444DC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Л.Б. Антоненко</w:t>
            </w: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 </w:t>
            </w: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хоз.ч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Коновалова М.Ю.</w:t>
            </w: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Мед. Сестра </w:t>
            </w:r>
          </w:p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37688" w:rsidRPr="003C6AB3" w:rsidTr="003444DC">
        <w:trPr>
          <w:trHeight w:val="299"/>
        </w:trPr>
        <w:tc>
          <w:tcPr>
            <w:tcW w:w="675" w:type="dxa"/>
          </w:tcPr>
          <w:p w:rsidR="003444DC" w:rsidRPr="003C6AB3" w:rsidRDefault="004F4C9A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  <w:r w:rsidRPr="003C6AB3">
              <w:rPr>
                <w:color w:val="auto"/>
              </w:rPr>
              <w:t xml:space="preserve">Выполнения санитарно-эпидемиологического режима в ДОУ </w:t>
            </w:r>
          </w:p>
          <w:p w:rsidR="003444DC" w:rsidRPr="003C6AB3" w:rsidRDefault="003444DC" w:rsidP="003444DC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</w:tcPr>
          <w:p w:rsidR="003444DC" w:rsidRPr="003C6AB3" w:rsidRDefault="003444DC" w:rsidP="00344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Ежемесечно</w:t>
            </w:r>
            <w:proofErr w:type="spellEnd"/>
          </w:p>
        </w:tc>
        <w:tc>
          <w:tcPr>
            <w:tcW w:w="2410" w:type="dxa"/>
          </w:tcPr>
          <w:p w:rsidR="00637688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Мед. Сестра </w:t>
            </w:r>
          </w:p>
          <w:p w:rsidR="003444DC" w:rsidRPr="003C6AB3" w:rsidRDefault="00637688" w:rsidP="006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>Шенцева</w:t>
            </w:r>
            <w:proofErr w:type="spellEnd"/>
            <w:r w:rsidRPr="003C6AB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3444DC" w:rsidRPr="003C6AB3" w:rsidRDefault="003444DC" w:rsidP="000962E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444DC" w:rsidRPr="003C6AB3" w:rsidRDefault="003444DC" w:rsidP="000962E0">
      <w:pPr>
        <w:pStyle w:val="Default"/>
        <w:rPr>
          <w:sz w:val="28"/>
          <w:szCs w:val="28"/>
        </w:rPr>
      </w:pPr>
      <w:r w:rsidRPr="003C6AB3">
        <w:rPr>
          <w:b/>
          <w:bCs/>
          <w:sz w:val="28"/>
          <w:szCs w:val="28"/>
        </w:rPr>
        <w:t>3.11</w:t>
      </w:r>
      <w:r w:rsidR="000962E0">
        <w:rPr>
          <w:b/>
          <w:bCs/>
          <w:sz w:val="28"/>
          <w:szCs w:val="28"/>
        </w:rPr>
        <w:t>.</w:t>
      </w:r>
      <w:r w:rsidRPr="003C6AB3">
        <w:rPr>
          <w:b/>
          <w:bCs/>
          <w:sz w:val="28"/>
          <w:szCs w:val="28"/>
        </w:rPr>
        <w:t xml:space="preserve"> Основы организации воспитательно-образовательного процесса </w:t>
      </w:r>
    </w:p>
    <w:p w:rsidR="00774120" w:rsidRPr="003C6AB3" w:rsidRDefault="003444DC" w:rsidP="00096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AB3">
        <w:rPr>
          <w:rFonts w:ascii="Times New Roman" w:hAnsi="Times New Roman" w:cs="Times New Roman"/>
          <w:i/>
          <w:iCs/>
          <w:sz w:val="28"/>
          <w:szCs w:val="28"/>
        </w:rPr>
        <w:t xml:space="preserve">Цель работы по реализации блока: </w:t>
      </w:r>
      <w:r w:rsidRPr="003C6AB3">
        <w:rPr>
          <w:rFonts w:ascii="Times New Roman" w:hAnsi="Times New Roman" w:cs="Times New Roman"/>
          <w:sz w:val="28"/>
          <w:szCs w:val="28"/>
        </w:rPr>
        <w:t xml:space="preserve">создание условий в МДОУ для реализации ФЗ «Об образовании в Российской Федерации», ФОП ДО, ФГОС </w:t>
      </w:r>
      <w:proofErr w:type="gramStart"/>
      <w:r w:rsidRPr="003C6A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6A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985"/>
        <w:gridCol w:w="2410"/>
      </w:tblGrid>
      <w:tr w:rsidR="000754AD" w:rsidRPr="000962E0" w:rsidTr="000754AD">
        <w:trPr>
          <w:trHeight w:val="231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0754AD" w:rsidRPr="000962E0" w:rsidTr="000754AD">
        <w:trPr>
          <w:trHeight w:val="437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плану мероприятий по исполнению Федерального закона от </w:t>
            </w: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29.12.2012 «237-ФЗ «Об образовании в Российской Федерации» </w:t>
            </w:r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410" w:type="dxa"/>
          </w:tcPr>
          <w:p w:rsidR="006C2385" w:rsidRPr="000962E0" w:rsidRDefault="006C2385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6C2385" w:rsidRPr="000962E0" w:rsidRDefault="006C2385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ДОУ </w:t>
            </w:r>
          </w:p>
        </w:tc>
      </w:tr>
      <w:tr w:rsidR="000754AD" w:rsidRPr="000962E0" w:rsidTr="000754AD">
        <w:trPr>
          <w:trHeight w:val="299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рабочих программ педагогов в соответствии с ФОП </w:t>
            </w:r>
            <w:proofErr w:type="gramStart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Август-сентябрь 2024 </w:t>
            </w:r>
          </w:p>
        </w:tc>
        <w:tc>
          <w:tcPr>
            <w:tcW w:w="2410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0754AD" w:rsidRPr="000962E0" w:rsidTr="000754AD">
        <w:trPr>
          <w:trHeight w:val="575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 базе МДОУ рабочей творческой группы педагогов, реализующих </w:t>
            </w:r>
            <w:r w:rsidR="00B345F8"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ФОП ДО и </w:t>
            </w: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ДО, в том числе по использованию в образовательном процессе современных образовательных технологий </w:t>
            </w:r>
            <w:proofErr w:type="gramEnd"/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0754AD" w:rsidRPr="000962E0" w:rsidTr="000754AD">
        <w:trPr>
          <w:trHeight w:val="437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и утверждение годового плана работы, образовательной деятельности и режимов дня во всех возрастных группах </w:t>
            </w:r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2024 </w:t>
            </w:r>
          </w:p>
        </w:tc>
        <w:tc>
          <w:tcPr>
            <w:tcW w:w="2410" w:type="dxa"/>
          </w:tcPr>
          <w:p w:rsidR="006C2385" w:rsidRPr="000962E0" w:rsidRDefault="006C2385" w:rsidP="006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0754AD" w:rsidRPr="000962E0" w:rsidRDefault="006C2385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0754AD" w:rsidRPr="000962E0" w:rsidTr="000754AD">
        <w:trPr>
          <w:trHeight w:val="299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ДОУ информации о работе МДОУ, результатах деятельности </w:t>
            </w:r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6C2385" w:rsidRPr="000962E0" w:rsidRDefault="006C2385" w:rsidP="006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0754AD" w:rsidRPr="000962E0" w:rsidRDefault="006C2385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ДОУ </w:t>
            </w:r>
          </w:p>
        </w:tc>
      </w:tr>
      <w:tr w:rsidR="000754AD" w:rsidRPr="000962E0" w:rsidTr="000754AD">
        <w:trPr>
          <w:trHeight w:val="299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годового плана по разделам воспитательно-образовательного процесса </w:t>
            </w:r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6C2385" w:rsidRPr="000962E0" w:rsidRDefault="006C2385" w:rsidP="006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6C2385" w:rsidRPr="000962E0" w:rsidRDefault="006C2385" w:rsidP="006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Л.Б. Антоненко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54AD" w:rsidRPr="000962E0" w:rsidTr="000754AD">
        <w:trPr>
          <w:trHeight w:val="1403"/>
        </w:trPr>
        <w:tc>
          <w:tcPr>
            <w:tcW w:w="67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536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Смотры, конкурсы 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Муниципального уровня 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Смотр-конкурс кукол для масленицы 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Смотр-конкурс «Весенняя капель» (МОУ ДО ЦДТ) 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«Белый цветок» (выставка-ярмарка) (МУК </w:t>
            </w:r>
            <w:proofErr w:type="spellStart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Любимский</w:t>
            </w:r>
            <w:proofErr w:type="spellEnd"/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РДК) </w:t>
            </w:r>
          </w:p>
          <w:p w:rsidR="006C2385" w:rsidRPr="000962E0" w:rsidRDefault="006C2385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– ярмарка «Любим – АГРО»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Уровень МДОУ 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Выставка-конкурс природных материалов, цветов, плодов и овощей </w:t>
            </w:r>
            <w:r w:rsidR="00B345F8"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C2385"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Осенняя композиция»</w:t>
            </w:r>
          </w:p>
          <w:p w:rsidR="006C2385" w:rsidRPr="000962E0" w:rsidRDefault="006C2385" w:rsidP="006C2385">
            <w:pPr>
              <w:pStyle w:val="Default"/>
            </w:pPr>
            <w:r w:rsidRPr="000962E0">
              <w:t xml:space="preserve">Конкурс среди родителей на самое оригинальное украшение группы к Новому году </w:t>
            </w:r>
          </w:p>
          <w:p w:rsidR="006C2385" w:rsidRPr="000962E0" w:rsidRDefault="006C2385" w:rsidP="006C2385">
            <w:pPr>
              <w:pStyle w:val="Default"/>
            </w:pPr>
            <w:r w:rsidRPr="000962E0">
              <w:t xml:space="preserve">Фотовыставка «Зимние игры» </w:t>
            </w:r>
          </w:p>
          <w:p w:rsidR="006C2385" w:rsidRPr="000962E0" w:rsidRDefault="006C2385" w:rsidP="006C2385">
            <w:pPr>
              <w:pStyle w:val="Default"/>
            </w:pPr>
            <w:r w:rsidRPr="000962E0">
              <w:t>Фотовыставка «Спортивная семья»</w:t>
            </w:r>
          </w:p>
          <w:p w:rsidR="006C2385" w:rsidRPr="000962E0" w:rsidRDefault="006C2385" w:rsidP="006C2385">
            <w:pPr>
              <w:pStyle w:val="Default"/>
            </w:pPr>
            <w:r w:rsidRPr="000962E0">
              <w:t>Выставка рисунков «Движение – это жизнь»</w:t>
            </w:r>
          </w:p>
          <w:p w:rsidR="006C2385" w:rsidRPr="000962E0" w:rsidRDefault="006C2385" w:rsidP="006C2385">
            <w:pPr>
              <w:pStyle w:val="Default"/>
            </w:pPr>
            <w:r w:rsidRPr="000962E0">
              <w:rPr>
                <w:i/>
                <w:iCs/>
              </w:rPr>
              <w:t xml:space="preserve">Конкурсы (между педагогами совместно с детьми и родителями) </w:t>
            </w:r>
          </w:p>
          <w:p w:rsidR="006C2385" w:rsidRPr="000962E0" w:rsidRDefault="006C2385" w:rsidP="006C2385">
            <w:pPr>
              <w:pStyle w:val="Default"/>
            </w:pPr>
            <w:r w:rsidRPr="000962E0">
              <w:t xml:space="preserve">Смотр-конкурс на лучший зимний участок МДОУ </w:t>
            </w:r>
          </w:p>
          <w:p w:rsidR="006C2385" w:rsidRPr="000962E0" w:rsidRDefault="006C2385" w:rsidP="006C2385">
            <w:pPr>
              <w:pStyle w:val="Default"/>
            </w:pPr>
            <w:r w:rsidRPr="000962E0">
              <w:t>Смотр-конкурс на лучший летний участок МДОУ</w:t>
            </w:r>
          </w:p>
        </w:tc>
        <w:tc>
          <w:tcPr>
            <w:tcW w:w="1985" w:type="dxa"/>
          </w:tcPr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0754AD" w:rsidRPr="000962E0" w:rsidRDefault="000754A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754AD" w:rsidRPr="000962E0" w:rsidRDefault="00490D53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ДОУ</w:t>
            </w:r>
          </w:p>
        </w:tc>
      </w:tr>
      <w:tr w:rsidR="00DD22CD" w:rsidRPr="000962E0" w:rsidTr="00575494">
        <w:trPr>
          <w:trHeight w:val="1403"/>
        </w:trPr>
        <w:tc>
          <w:tcPr>
            <w:tcW w:w="675" w:type="dxa"/>
          </w:tcPr>
          <w:p w:rsidR="00DD22CD" w:rsidRPr="000962E0" w:rsidRDefault="00DD22C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</w:tcPr>
          <w:p w:rsidR="00DD22CD" w:rsidRPr="000962E0" w:rsidRDefault="00DD22CD" w:rsidP="00490D53">
            <w:pPr>
              <w:pStyle w:val="Default"/>
            </w:pPr>
            <w:r w:rsidRPr="000962E0">
              <w:rPr>
                <w:i/>
                <w:iCs/>
              </w:rPr>
              <w:t xml:space="preserve">Праздники и мероприятия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 сентября: День знаний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3 сентября: День окончания Второй мировой войны, День солидарности в борьбе с терроризмом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8 сентября: Международный день распространения грамотности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15 сентября: Российский день леса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lastRenderedPageBreak/>
              <w:t xml:space="preserve">19 сентября: Международный день мира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23 сентября: Рябинник. Именины у рябины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27 сентября: День воспитателя и всех дошкольных работников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 октября: Международный день пожилых людей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 октября: Международный день музыки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4 октября: День защиты животных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5 октября: День учителя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15 октября: День собирания осенних листьев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16 октября: Всемирный день хлеба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18 октября: День рождения Винни-Пуха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20 октября: День отца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4 ноября: День народного единства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7 ноября: День рождения Буратино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8 ноября: День памяти погибших при исполнении служебных </w:t>
            </w:r>
            <w:proofErr w:type="gramStart"/>
            <w:r w:rsidRPr="000962E0">
              <w:t>обязанностей сотрудников органов внутренних дел России</w:t>
            </w:r>
            <w:proofErr w:type="gramEnd"/>
            <w:r w:rsidRPr="000962E0">
              <w:t xml:space="preserve">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12 ноября: Синичкин день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24 ноября: День матери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30 ноября: День государственного герба РФ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 декабря: Первый день зимы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3 декабря: День неизвестного солдата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3 декабря: Международный день инвалидов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5 декабря: День добровольца (волонтера) в России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8 декабря: Международный день художника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9 декабря: День Героев Отечества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11 декабря: День зимних экспериментов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12 декабря: День Конституции Российской Федерации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18 декабря: День снежинок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26 декабря: День подарков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28 декабря: Новогодний праздник. День пушистой елочки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11 января: Международный день «спасибо»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15 января: День зимующих птиц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18 января: День снеговика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27 января: День снятия блокады Ленинграда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7 февраля: День зимних видов спорта </w:t>
            </w:r>
          </w:p>
          <w:p w:rsidR="00DD22CD" w:rsidRPr="000962E0" w:rsidRDefault="00DD22CD" w:rsidP="0049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sz w:val="24"/>
                <w:szCs w:val="24"/>
              </w:rPr>
              <w:t xml:space="preserve">8 февраля: День российской науки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15 февраля: День памяти о россиянах, исполнявших служебный долг за пределами Отечества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16 февраля: День русского валенка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17 февраля: День рождения Агнии </w:t>
            </w:r>
            <w:proofErr w:type="spellStart"/>
            <w:r w:rsidRPr="000962E0">
              <w:t>Барто</w:t>
            </w:r>
            <w:proofErr w:type="spellEnd"/>
            <w:r w:rsidRPr="000962E0">
              <w:t xml:space="preserve">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21 февраля: Международный день родного языка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23 февраля: День защитника Отечества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28 февраля: Масленица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 марта: День кошки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8 марта: Международный женский день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15 марта: День добрых дел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17 марта: День грача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22 марта: Международный день воды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27 марта: Всемирный день театра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 апреля: День птиц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7 апреля: Всемирный день здоровья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lastRenderedPageBreak/>
              <w:t xml:space="preserve">10 апреля: День брата и сестры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12 апреля: День космонавтики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19 апреля: День рождения подснежника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22 апреля: Международный день Земли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29 апреля: День пожарной охраны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 мая: Праздник Весны и Труда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3 мая: День Солнца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9 мая: День Победы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13 мая: День одуванчика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15 мая: Международный день семьи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18 мая: Международный день музеев в России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19 мая: День детских общественных организаций России </w:t>
            </w:r>
          </w:p>
          <w:p w:rsidR="00DD22CD" w:rsidRPr="000962E0" w:rsidRDefault="00DD22CD" w:rsidP="00490D53">
            <w:pPr>
              <w:pStyle w:val="Default"/>
            </w:pPr>
            <w:r w:rsidRPr="000962E0">
              <w:t xml:space="preserve">24 мая: День славянской письменности и культуры </w:t>
            </w:r>
          </w:p>
          <w:p w:rsidR="00DD22CD" w:rsidRPr="000962E0" w:rsidRDefault="00DD22C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410" w:type="dxa"/>
          </w:tcPr>
          <w:p w:rsidR="00DD22CD" w:rsidRPr="000962E0" w:rsidRDefault="00DD22CD" w:rsidP="0007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 ДОУ</w:t>
            </w:r>
          </w:p>
        </w:tc>
      </w:tr>
    </w:tbl>
    <w:p w:rsidR="000754AD" w:rsidRDefault="000754AD" w:rsidP="003444DC">
      <w:pPr>
        <w:rPr>
          <w:sz w:val="28"/>
          <w:szCs w:val="28"/>
        </w:rPr>
      </w:pPr>
    </w:p>
    <w:p w:rsidR="003444DC" w:rsidRPr="003B5AF8" w:rsidRDefault="003444DC" w:rsidP="003444D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44DC" w:rsidRPr="003B5AF8" w:rsidSect="0022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A96"/>
    <w:multiLevelType w:val="multilevel"/>
    <w:tmpl w:val="E9C84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1D01604E"/>
    <w:multiLevelType w:val="multilevel"/>
    <w:tmpl w:val="292CDA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18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3F87EBA"/>
    <w:multiLevelType w:val="hybridMultilevel"/>
    <w:tmpl w:val="39E68444"/>
    <w:lvl w:ilvl="0" w:tplc="D79E81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933CB"/>
    <w:multiLevelType w:val="hybridMultilevel"/>
    <w:tmpl w:val="F06C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68"/>
    <w:rsid w:val="00024D00"/>
    <w:rsid w:val="000460CE"/>
    <w:rsid w:val="000754AD"/>
    <w:rsid w:val="000962E0"/>
    <w:rsid w:val="00120A29"/>
    <w:rsid w:val="00226A87"/>
    <w:rsid w:val="002651EE"/>
    <w:rsid w:val="0028493E"/>
    <w:rsid w:val="003444DC"/>
    <w:rsid w:val="00362FCB"/>
    <w:rsid w:val="003817D9"/>
    <w:rsid w:val="003B5AF8"/>
    <w:rsid w:val="003C6AB3"/>
    <w:rsid w:val="00490D53"/>
    <w:rsid w:val="004E4CEF"/>
    <w:rsid w:val="004F118F"/>
    <w:rsid w:val="004F4C9A"/>
    <w:rsid w:val="00537DF5"/>
    <w:rsid w:val="00540D00"/>
    <w:rsid w:val="005D2E7D"/>
    <w:rsid w:val="00637688"/>
    <w:rsid w:val="006545A4"/>
    <w:rsid w:val="006C2385"/>
    <w:rsid w:val="006D339A"/>
    <w:rsid w:val="007450E3"/>
    <w:rsid w:val="00774120"/>
    <w:rsid w:val="00785B28"/>
    <w:rsid w:val="0081080D"/>
    <w:rsid w:val="008C008A"/>
    <w:rsid w:val="008F50A9"/>
    <w:rsid w:val="00954DED"/>
    <w:rsid w:val="00972ED8"/>
    <w:rsid w:val="00A10785"/>
    <w:rsid w:val="00A559A7"/>
    <w:rsid w:val="00A61B9D"/>
    <w:rsid w:val="00A66FCE"/>
    <w:rsid w:val="00AC41BD"/>
    <w:rsid w:val="00B345F8"/>
    <w:rsid w:val="00B526C7"/>
    <w:rsid w:val="00BF0D08"/>
    <w:rsid w:val="00C216CB"/>
    <w:rsid w:val="00D15E68"/>
    <w:rsid w:val="00DD22CD"/>
    <w:rsid w:val="00DE47E8"/>
    <w:rsid w:val="00DE5AF9"/>
    <w:rsid w:val="00F3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B2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85B28"/>
    <w:rPr>
      <w:color w:val="0000FF"/>
      <w:u w:val="single"/>
    </w:rPr>
  </w:style>
  <w:style w:type="paragraph" w:customStyle="1" w:styleId="Default">
    <w:name w:val="Default"/>
    <w:rsid w:val="0078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B2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85B28"/>
    <w:rPr>
      <w:color w:val="0000FF"/>
      <w:u w:val="single"/>
    </w:rPr>
  </w:style>
  <w:style w:type="paragraph" w:customStyle="1" w:styleId="Default">
    <w:name w:val="Default"/>
    <w:rsid w:val="0078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4-lub.edu.ya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2024-10-04T10:47:00Z</dcterms:created>
  <dcterms:modified xsi:type="dcterms:W3CDTF">2024-11-15T12:18:00Z</dcterms:modified>
</cp:coreProperties>
</file>