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78" w:rsidRPr="00C13E19" w:rsidRDefault="00D45078" w:rsidP="00D45078">
      <w:pPr>
        <w:shd w:val="clear" w:color="auto" w:fill="FFFFFF"/>
        <w:spacing w:before="195" w:after="255" w:line="240" w:lineRule="auto"/>
        <w:ind w:left="300"/>
        <w:outlineLvl w:val="0"/>
        <w:rPr>
          <w:rFonts w:ascii="Arial" w:eastAsia="Times New Roman" w:hAnsi="Arial" w:cs="Arial"/>
          <w:b/>
          <w:color w:val="0877A1"/>
          <w:kern w:val="36"/>
          <w:sz w:val="32"/>
          <w:szCs w:val="32"/>
          <w:lang w:eastAsia="ru-RU"/>
        </w:rPr>
      </w:pPr>
      <w:r w:rsidRPr="00C13E19">
        <w:rPr>
          <w:rFonts w:ascii="Arial" w:eastAsia="Times New Roman" w:hAnsi="Arial" w:cs="Arial"/>
          <w:b/>
          <w:color w:val="0877A1"/>
          <w:kern w:val="36"/>
          <w:sz w:val="32"/>
          <w:szCs w:val="32"/>
          <w:lang w:eastAsia="ru-RU"/>
        </w:rPr>
        <w:t>Речевая готовность</w:t>
      </w:r>
      <w:r w:rsidR="00865005" w:rsidRPr="00C13E19">
        <w:rPr>
          <w:rFonts w:ascii="Arial" w:eastAsia="Times New Roman" w:hAnsi="Arial" w:cs="Arial"/>
          <w:b/>
          <w:color w:val="0877A1"/>
          <w:kern w:val="36"/>
          <w:sz w:val="32"/>
          <w:szCs w:val="32"/>
          <w:lang w:eastAsia="ru-RU"/>
        </w:rPr>
        <w:t xml:space="preserve"> ребёнка</w:t>
      </w:r>
      <w:r w:rsidRPr="00C13E19">
        <w:rPr>
          <w:rFonts w:ascii="Arial" w:eastAsia="Times New Roman" w:hAnsi="Arial" w:cs="Arial"/>
          <w:b/>
          <w:color w:val="0877A1"/>
          <w:kern w:val="36"/>
          <w:sz w:val="32"/>
          <w:szCs w:val="32"/>
          <w:lang w:eastAsia="ru-RU"/>
        </w:rPr>
        <w:t xml:space="preserve"> к школьному обучению</w:t>
      </w:r>
    </w:p>
    <w:p w:rsidR="00D45078" w:rsidRPr="00E21592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Дорогие родители!</w:t>
      </w:r>
    </w:p>
    <w:p w:rsidR="00D45078" w:rsidRPr="00E21592" w:rsidRDefault="00376BAA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скоро Ваш относительно беззаботный малыш станет первоклассником. И говоря о готовности к школьному обучени</w:t>
      </w:r>
      <w:r w:rsidR="004B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ю, необходимо подчеркнуть </w:t>
      </w:r>
      <w:bookmarkStart w:id="0" w:name="_GoBack"/>
      <w:bookmarkEnd w:id="0"/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речевого развития ребенка, поскольку именно при помощи родного языка будет происходить усвоение всего курса школьной программы.</w:t>
      </w:r>
    </w:p>
    <w:p w:rsidR="00D45078" w:rsidRPr="00E21592" w:rsidRDefault="00376BAA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речь – процесс общения, поэтому готовность или неготовность к обучению в школе во многом определяется уровнем  речевого развития. Ведь именно, при помощи речи устной и письменной ребенку предстоит усвоить всю систему знаний. Чем лучше у него будет развита речь до поступления в школу, тем быстрее ученик овладеет чтением и письмом.</w:t>
      </w:r>
    </w:p>
    <w:p w:rsidR="00D45078" w:rsidRPr="00E21592" w:rsidRDefault="00376BAA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D45078" w:rsidRPr="00E21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говорят о "готовности к школе", то имеют в виду не отдельные умения и знания, а их определенный набор, в котором присутствуют все основные компоненты.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5078" w:rsidRPr="00E21592" w:rsidRDefault="00D4659C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7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давайте уточним, а что, собственно, подразумевается под понятием «речевая готовность к школьному обучению»</w:t>
      </w:r>
    </w:p>
    <w:p w:rsidR="00D45078" w:rsidRPr="00E21592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в первую очередь следует обратить внимание </w:t>
      </w:r>
      <w:proofErr w:type="gramStart"/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45078" w:rsidRPr="00E21592" w:rsidRDefault="00D45078" w:rsidP="00D450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Правильное произношение всех звуков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45078" w:rsidRPr="00E21592" w:rsidRDefault="00D45078" w:rsidP="00D450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различать звуки речи на слух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45078" w:rsidRPr="00E21592" w:rsidRDefault="00D45078" w:rsidP="00D4507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Владение навыками звукового анализа и синтеза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45078" w:rsidRPr="00E21592" w:rsidRDefault="00D45078" w:rsidP="00D4507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Словарный запас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45078" w:rsidRPr="00E21592" w:rsidRDefault="00D45078" w:rsidP="00D4507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грамматического строя речи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45078" w:rsidRPr="00E21592" w:rsidRDefault="00D45078" w:rsidP="00D4507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Связную речь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45078" w:rsidRPr="00E21592" w:rsidRDefault="00D45078" w:rsidP="00D4507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Речевую коммуникацию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45078" w:rsidRPr="005E3D54" w:rsidRDefault="00D45078" w:rsidP="00D4507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Мелкую моторику рук и психические процессы (память, внимание, мышление, восприятие)</w:t>
      </w:r>
    </w:p>
    <w:p w:rsidR="005E3D54" w:rsidRPr="00376BAA" w:rsidRDefault="005E3D54" w:rsidP="005E3D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005" w:rsidRDefault="00D45078" w:rsidP="005E3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</w:rPr>
      </w:pPr>
      <w:r w:rsidRPr="00E21592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 xml:space="preserve">1. </w:t>
      </w:r>
      <w:r w:rsidRPr="00E21592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</w:rPr>
        <w:t xml:space="preserve">  Звукопроизн</w:t>
      </w:r>
      <w:r w:rsidR="00865005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</w:rPr>
        <w:t>ошение и    фонематический слух.</w:t>
      </w:r>
      <w:r w:rsidRPr="00E21592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</w:rPr>
        <w:t xml:space="preserve">  </w:t>
      </w:r>
    </w:p>
    <w:p w:rsidR="00D45078" w:rsidRDefault="00865005" w:rsidP="005E3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D45078" w:rsidRPr="00E215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норме вся звуковая сторона речи должна быть усвоена ребёнком полностью к 5 – 6 годам. К этому возрасту ребёнок должен уметь различать звуки на слух и в произношении. Приходя в школу, он должен отчётливо произносить звуки в различных словах, во фразовой речи, не должен их пропускать, искажать, заменять другими.</w:t>
      </w:r>
    </w:p>
    <w:p w:rsidR="005E3D54" w:rsidRPr="00865005" w:rsidRDefault="005E3D54" w:rsidP="005E3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</w:rPr>
      </w:pPr>
    </w:p>
    <w:p w:rsidR="005E3D54" w:rsidRDefault="00D45078" w:rsidP="00376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 xml:space="preserve">2. </w:t>
      </w:r>
      <w:proofErr w:type="spellStart"/>
      <w:r w:rsidRPr="00E21592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Сформированность</w:t>
      </w:r>
      <w:proofErr w:type="spellEnd"/>
      <w:r w:rsidRPr="00E21592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 xml:space="preserve"> фонематических процессов</w:t>
      </w:r>
      <w:proofErr w:type="gramStart"/>
      <w:r w:rsidR="005E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="005E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подразумевает д</w:t>
      </w: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остаточно хорошо сформированные и развитые фонематические процессы</w:t>
      </w:r>
      <w:r w:rsidR="005E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659C" w:rsidRDefault="00D45078" w:rsidP="00376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различать звуки по звонкости-глухости (бочка – почка), </w:t>
      </w:r>
      <w:r w:rsidR="005E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твердости – мягкости (банка – белка),</w:t>
      </w:r>
      <w:r w:rsidR="005E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свистящи</w:t>
      </w:r>
      <w:r w:rsidR="005E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– шипящие (сок – шок), </w:t>
      </w:r>
      <w:r w:rsidR="00C1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</w:t>
      </w:r>
      <w:proofErr w:type="spellStart"/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</w:t>
      </w:r>
      <w:r w:rsidR="00C1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чающиеся</w:t>
      </w:r>
      <w:proofErr w:type="spellEnd"/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</w:t>
      </w:r>
      <w:r w:rsidR="005E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звуком;</w:t>
      </w:r>
      <w:proofErr w:type="gramEnd"/>
    </w:p>
    <w:p w:rsidR="00D45078" w:rsidRPr="00E21592" w:rsidRDefault="005E3D54" w:rsidP="00376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анализа и синтеза </w:t>
      </w:r>
      <w:proofErr w:type="spellStart"/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звуко-слогового</w:t>
      </w:r>
      <w:proofErr w:type="spellEnd"/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 слова: уметь выделять заданный звук из слова (есть такой звук или нет), выделять первый и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последний звук в словах, определять место звука, а также их количество и последовательность звуков в слове. Определять количество слогов в слове, ребенок должен уметь отбирать картинки с заданным количеством слогов.</w:t>
      </w:r>
    </w:p>
    <w:p w:rsidR="00D45078" w:rsidRPr="00E21592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</w:p>
    <w:p w:rsidR="00D45078" w:rsidRPr="00E21592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3. Слоговая структура слова </w:t>
      </w:r>
    </w:p>
    <w:p w:rsidR="00D45078" w:rsidRPr="00E21592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Ребенку 6 -7 лет доступны слова сложной слоговой структуры (аквариум, библиотекарь, баскетболист, экскаватор). Он произносит их в быстром темпе, не переставляет, не выкидывает, не добавляет звуки и слоги. </w:t>
      </w:r>
    </w:p>
    <w:p w:rsidR="00D45078" w:rsidRPr="00E21592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078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4. Словарный запас должен соответствовать возрасту.</w:t>
      </w: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Словарь ребенка около 2000 слов. </w:t>
      </w:r>
      <w:proofErr w:type="gramStart"/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должен уметь обобщать и классифицировать предметы по группам: не только времена года, овощи, фрукты, грибы, ягоды и т.д., но и головные уборы, ткани, посуда, транспорт, профессии, инструменты, комнатные растения, геометрические фигуры, школьные принадлежности, знать зимующих и перелетных птиц, как называются детеныши животных).</w:t>
      </w:r>
      <w:proofErr w:type="gramEnd"/>
    </w:p>
    <w:p w:rsidR="005E3D54" w:rsidRPr="00E21592" w:rsidRDefault="005E3D54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F8" w:rsidRDefault="00D45078" w:rsidP="005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5. Иметь грамматически правильно оформленную речь. </w:t>
      </w:r>
      <w:r w:rsidR="005E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пользоваться различными способами словоизменения и </w:t>
      </w:r>
      <w:proofErr w:type="spellStart"/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</w:t>
      </w:r>
      <w:r w:rsidR="00C1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</w:t>
      </w:r>
      <w:proofErr w:type="spellEnd"/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стол – столик, ковер - коврик, варенье из вишни вишневое,</w:t>
      </w:r>
      <w:r w:rsidR="005E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 из ананас</w:t>
      </w:r>
      <w:proofErr w:type="gramStart"/>
      <w:r w:rsidR="005E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5E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ананасовый).</w:t>
      </w:r>
    </w:p>
    <w:p w:rsidR="00376BAA" w:rsidRDefault="005E3D54" w:rsidP="005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1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образовывать и использовать в речи имена существительные в </w:t>
      </w:r>
      <w:proofErr w:type="spellStart"/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</w:t>
      </w:r>
      <w:r w:rsidR="00C1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множественном числ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(ухо - уши, лист </w:t>
      </w:r>
      <w:r w:rsidR="00D4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</w:t>
      </w:r>
      <w:r w:rsidR="00D4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</w:t>
      </w:r>
      <w:r w:rsidR="00C1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пней лис);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Согласовывать имена существительные с именами прилагательными (коричневая юбка, коричневое пальто), правильно употреблять в речи </w:t>
      </w:r>
      <w:proofErr w:type="spellStart"/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</w:t>
      </w:r>
      <w:r w:rsidR="00C1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сительные</w:t>
      </w:r>
      <w:proofErr w:type="spellEnd"/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притяжательные прилагательные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(лисий хвост, медвежье ухо);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C1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употреблять не только простые, но и сложные предлоги и т.д. (из-под стола, из-за дерева)</w:t>
      </w:r>
      <w:proofErr w:type="gramEnd"/>
    </w:p>
    <w:p w:rsidR="00C13E19" w:rsidRPr="00E21592" w:rsidRDefault="00C13E19" w:rsidP="005E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078" w:rsidRPr="00E21592" w:rsidRDefault="00D45078" w:rsidP="00376BA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 xml:space="preserve">5. </w:t>
      </w:r>
      <w:r w:rsidRPr="00E21592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Связная речь</w:t>
      </w:r>
      <w:r w:rsidR="00C13E19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.</w:t>
      </w: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E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7 годам ребёнок должен уметь</w:t>
      </w:r>
      <w:r w:rsidR="00C13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45078" w:rsidRPr="00E21592" w:rsidRDefault="00C13E19" w:rsidP="00C13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небольшие по объёму рассказы и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3E19" w:rsidRDefault="00C13E19" w:rsidP="00C13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 по картинке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3E19" w:rsidRDefault="00C13E19" w:rsidP="00C13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 по серии картин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5078" w:rsidRPr="00E21592" w:rsidRDefault="00C13E19" w:rsidP="00C13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по тексту</w:t>
      </w:r>
    </w:p>
    <w:p w:rsidR="00D45078" w:rsidRPr="00E21592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пересказе (рассказе) обращается внимание</w:t>
      </w:r>
      <w:r w:rsidR="001C1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45078" w:rsidRPr="00E21592" w:rsidRDefault="001C1686" w:rsidP="001C1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понимание ребёнком текста (он должен правильн</w:t>
      </w:r>
      <w:r w:rsidR="003B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формулировать основную мысль);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5078" w:rsidRPr="00E21592" w:rsidRDefault="001C1686" w:rsidP="001C1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структурирование текста (он должен уметь последоват</w:t>
      </w:r>
      <w:r w:rsidR="003B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и точно строить пересказ);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5078" w:rsidRPr="00E21592" w:rsidRDefault="001C1686" w:rsidP="001C1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лексику (полнота</w:t>
      </w:r>
      <w:r w:rsidR="003B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точность использования слов);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5078" w:rsidRPr="00E21592" w:rsidRDefault="001C1686" w:rsidP="001C1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грамматику (он должен правильно строить предложения, уметь использовать сложные предложения). </w:t>
      </w:r>
    </w:p>
    <w:p w:rsidR="00D45078" w:rsidRPr="00E21592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078" w:rsidRPr="001C1686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Речевая коммуникация</w:t>
      </w:r>
      <w:r w:rsidR="001C1686" w:rsidRPr="001C1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45078" w:rsidRPr="001C1686" w:rsidRDefault="001C1686" w:rsidP="001C1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</w:t>
      </w:r>
      <w:r w:rsidR="00D45078" w:rsidRPr="001C1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ебёнок должен быт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достаточно активен в общении;</w:t>
      </w:r>
    </w:p>
    <w:p w:rsidR="00D45078" w:rsidRPr="001C1686" w:rsidRDefault="001C1686" w:rsidP="001C1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уметь слушать и понимать речь;</w:t>
      </w:r>
      <w:r w:rsidR="00D45078" w:rsidRPr="001C1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45078" w:rsidRPr="001C1686" w:rsidRDefault="001C1686" w:rsidP="001C1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45078" w:rsidRPr="001C1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роить общение с учетом ситуации;</w:t>
      </w:r>
    </w:p>
    <w:p w:rsidR="00D45078" w:rsidRPr="001C1686" w:rsidRDefault="001C1686" w:rsidP="001C1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45078" w:rsidRPr="001C1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легко входить в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онтакт с детьми и взрослыми;</w:t>
      </w:r>
      <w:r w:rsidR="00D45078" w:rsidRPr="001C1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45078" w:rsidRPr="001C1686" w:rsidRDefault="001C1686" w:rsidP="001C1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45078" w:rsidRPr="001C1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ясно и посл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едовательно выражать свои мысли;</w:t>
      </w:r>
      <w:r w:rsidR="00D45078" w:rsidRPr="001C1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45078" w:rsidRPr="001C1686" w:rsidRDefault="001C1686" w:rsidP="001C1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45078" w:rsidRPr="001C1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пользоваться формами речевого этикета.</w:t>
      </w:r>
    </w:p>
    <w:p w:rsidR="00D45078" w:rsidRPr="001C1686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078" w:rsidRDefault="00D45078" w:rsidP="00865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6. Мелкая моторика.</w:t>
      </w: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Поскольку в школе ребенку предстоит овладеть новым, сложным для него видом деятельности – письменной речью, рука должна быть готова. </w:t>
      </w:r>
    </w:p>
    <w:p w:rsidR="00D45078" w:rsidRPr="00E21592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развитая мелкая моторика способствует развитию речи (пальчиковая гимнастика, игры с прищепками, </w:t>
      </w:r>
      <w:proofErr w:type="spellStart"/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использование шариков </w:t>
      </w:r>
      <w:proofErr w:type="spellStart"/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обведение и штриховка предметов, шнуровка, нанизывание бусинок, аппликации, лепка, плетение, вырезание ножницами и т.д.)</w:t>
      </w:r>
    </w:p>
    <w:p w:rsidR="00D45078" w:rsidRPr="00E21592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</w:p>
    <w:p w:rsidR="00D45078" w:rsidRPr="00D4659C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  <w:r w:rsidRPr="00D4659C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7. Психические процессы </w:t>
      </w:r>
    </w:p>
    <w:p w:rsidR="00D45078" w:rsidRPr="00E21592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психические процессы тесно взаимосвязаны. Недоразвитие хотя бы одного психического процесса приводит к нарушению умственного развития ребёнка  в целом. </w:t>
      </w:r>
    </w:p>
    <w:p w:rsidR="00D45078" w:rsidRPr="00E21592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078" w:rsidRPr="00E21592" w:rsidRDefault="00D45078" w:rsidP="00D4507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D45078" w:rsidRPr="00E21592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Если ваш ребенок имеет трудности в речевом развитии и нуждается в специальной помощи, не стоит надеяться на то, что он «вырастет, и сам научиться говорить». </w:t>
      </w:r>
    </w:p>
    <w:p w:rsidR="00D45078" w:rsidRPr="00E21592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Необходимо обратиться к логопеду.</w:t>
      </w:r>
    </w:p>
    <w:p w:rsidR="00D45078" w:rsidRPr="00E21592" w:rsidRDefault="00D45078" w:rsidP="00D45078">
      <w:pPr>
        <w:pBdr>
          <w:left w:val="single" w:sz="12" w:space="29" w:color="9E9E9E"/>
        </w:pBdr>
        <w:shd w:val="clear" w:color="auto" w:fill="E8E8E8"/>
        <w:spacing w:before="180" w:after="180" w:line="240" w:lineRule="auto"/>
        <w:ind w:right="48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– рекомендации и советы для родителей:</w:t>
      </w:r>
    </w:p>
    <w:p w:rsidR="00D45078" w:rsidRPr="00E21592" w:rsidRDefault="00D45078" w:rsidP="00D4507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Общайтесь со своими детьми! Важно не количество, а качество общения. Задавайте такие вопросы, на которые нельзя отделаться односложными ответами. Отвлекитесь от своих бесконечных проблем, поговорите с малышом.</w:t>
      </w:r>
    </w:p>
    <w:p w:rsidR="00D4659C" w:rsidRDefault="00D45078" w:rsidP="00D4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Убираясь в квартире, попросите ребенка найти не меньше 5 -</w:t>
      </w:r>
      <w:r w:rsidR="00D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слов (названий предметов), где первым был бы какой-то определенный звук. Только помните, что именно звук (не удивляйтесь, если на звук «А» ребенок назовет «огурец» - он прав!)</w:t>
      </w:r>
    </w:p>
    <w:p w:rsidR="00D45078" w:rsidRPr="00E21592" w:rsidRDefault="00D45078" w:rsidP="00D4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gramStart"/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Возвращаясь</w:t>
      </w:r>
      <w:proofErr w:type="gramEnd"/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из детского сада, на прогулке, попросите, чтобы малыш назвал предметы которые видит и составил с ними предложения с определенным количеством слов.</w:t>
      </w:r>
    </w:p>
    <w:p w:rsidR="00D45078" w:rsidRDefault="00D45078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 магазине можно использовать время покупок для плодотворной работы по развитию словаря и звукобуквенного анализа: найти на полках новые или незн</w:t>
      </w:r>
      <w:r w:rsidR="00D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акомые фрукты–овощи</w:t>
      </w: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продукты с определенным количеством звуков или слогов; устроить соревнование – кто больше найдет таких слов.</w:t>
      </w:r>
    </w:p>
    <w:p w:rsidR="003B5746" w:rsidRPr="00E21592" w:rsidRDefault="003B5746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078" w:rsidRPr="00E21592" w:rsidRDefault="00D45078" w:rsidP="00D4507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Учите слушать и слышать! Пусть ребенок выполнит Ваше «секретное» поручение, повторит за вами скороговорку. Развивая слуховое внимание, попросите 1 минуту молчать, а затем спросите, что он услышал за это время, какие звуки, голоса.</w:t>
      </w:r>
    </w:p>
    <w:p w:rsidR="00D45078" w:rsidRPr="00E21592" w:rsidRDefault="00D45078" w:rsidP="00D4507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Обязательно читайте вслух!</w:t>
      </w:r>
    </w:p>
    <w:p w:rsidR="00D45078" w:rsidRPr="00E21592" w:rsidRDefault="00D45078" w:rsidP="00D4507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Лепите, рисуйте, раскрашивайте, собирайте бусы.</w:t>
      </w:r>
    </w:p>
    <w:p w:rsidR="00D45078" w:rsidRPr="00E21592" w:rsidRDefault="00D4659C" w:rsidP="00D4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помните о том, что любые совместные игры и действия, даже самые простые, полезны для ребенка, поскольку они развивают не только речь, но и высшие психические функции: внимание, мышление, память, восприятие. Но и они принесут пользу только тогда, когда выполняются без принуждения, в игровой форме, с положительным эмоциональным настроем. 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45078" w:rsidRPr="00E2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действительно хотите помочь своему ребенку, не забывайте, что ничего не делается по взмаху волшебной палочки, обязательно нужны терпение, время, положительный настрой и, конечно же, система.</w:t>
      </w:r>
    </w:p>
    <w:p w:rsidR="00D45078" w:rsidRPr="00E21592" w:rsidRDefault="00D45078" w:rsidP="00D4507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9E1"/>
        </w:rPr>
      </w:pPr>
    </w:p>
    <w:p w:rsidR="00D45078" w:rsidRPr="00E21592" w:rsidRDefault="00D45078" w:rsidP="00D4507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9E1"/>
        </w:rPr>
      </w:pPr>
    </w:p>
    <w:p w:rsidR="00D45078" w:rsidRPr="00E21592" w:rsidRDefault="00D45078" w:rsidP="00D4507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9E1"/>
        </w:rPr>
      </w:pPr>
    </w:p>
    <w:p w:rsidR="005E3D54" w:rsidRDefault="005E3D54" w:rsidP="005E3D54">
      <w:pPr>
        <w:shd w:val="clear" w:color="auto" w:fill="FFFFFF"/>
        <w:spacing w:before="195" w:after="255" w:line="240" w:lineRule="auto"/>
        <w:outlineLvl w:val="0"/>
      </w:pPr>
    </w:p>
    <w:p w:rsidR="005E3D54" w:rsidRDefault="005E3D54" w:rsidP="005E3D54">
      <w:pPr>
        <w:shd w:val="clear" w:color="auto" w:fill="FFFFFF"/>
        <w:spacing w:before="195" w:after="255" w:line="240" w:lineRule="auto"/>
        <w:outlineLvl w:val="0"/>
      </w:pPr>
    </w:p>
    <w:p w:rsidR="00CA4F26" w:rsidRPr="00CA4F26" w:rsidRDefault="00CA4F26">
      <w:pPr>
        <w:rPr>
          <w:sz w:val="24"/>
          <w:szCs w:val="24"/>
        </w:rPr>
      </w:pPr>
    </w:p>
    <w:sectPr w:rsidR="00CA4F26" w:rsidRPr="00CA4F26" w:rsidSect="0076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75pt;height:39.75pt" o:bullet="t">
        <v:imagedata r:id="rId1" o:title="art59"/>
      </v:shape>
    </w:pict>
  </w:numPicBullet>
  <w:abstractNum w:abstractNumId="0">
    <w:nsid w:val="0B8A5D5B"/>
    <w:multiLevelType w:val="hybridMultilevel"/>
    <w:tmpl w:val="802CB9D8"/>
    <w:lvl w:ilvl="0" w:tplc="4BAED7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649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DEDE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6A11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221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626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C6D5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222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BC03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48556B"/>
    <w:multiLevelType w:val="hybridMultilevel"/>
    <w:tmpl w:val="4B1CD4E8"/>
    <w:lvl w:ilvl="0" w:tplc="4AD2D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0827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BC0A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22C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60B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9C61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C614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8E2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1079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E403DB"/>
    <w:multiLevelType w:val="hybridMultilevel"/>
    <w:tmpl w:val="11E03428"/>
    <w:lvl w:ilvl="0" w:tplc="391071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A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CA3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2093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68B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7042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4228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0886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6A59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7E586B"/>
    <w:multiLevelType w:val="hybridMultilevel"/>
    <w:tmpl w:val="7C6845E0"/>
    <w:lvl w:ilvl="0" w:tplc="EFC2AF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EA9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2D3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B4E7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66A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6F2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5029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2BD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0AA5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184F81"/>
    <w:multiLevelType w:val="hybridMultilevel"/>
    <w:tmpl w:val="BA8639B6"/>
    <w:lvl w:ilvl="0" w:tplc="54268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4227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AB4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863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AB0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22AA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D282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064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069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865567"/>
    <w:multiLevelType w:val="hybridMultilevel"/>
    <w:tmpl w:val="0DDACD9E"/>
    <w:lvl w:ilvl="0" w:tplc="D458B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C5C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CE3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F400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05F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22E7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F0D4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053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EFB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72D5FA3"/>
    <w:multiLevelType w:val="hybridMultilevel"/>
    <w:tmpl w:val="8AA20548"/>
    <w:lvl w:ilvl="0" w:tplc="0E367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45B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7C1E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2C7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2A46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66A9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94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4A1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40E0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C4C1895"/>
    <w:multiLevelType w:val="hybridMultilevel"/>
    <w:tmpl w:val="A4BE9CEA"/>
    <w:lvl w:ilvl="0" w:tplc="40CE7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D87D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768E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A66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FB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465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FCCA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E24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B2BC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C34DDD"/>
    <w:multiLevelType w:val="hybridMultilevel"/>
    <w:tmpl w:val="98BE4C00"/>
    <w:lvl w:ilvl="0" w:tplc="2EEA0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6A7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84C0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0676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AF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0605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C0FD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456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E5B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5A66CBE"/>
    <w:multiLevelType w:val="hybridMultilevel"/>
    <w:tmpl w:val="1B420ACA"/>
    <w:lvl w:ilvl="0" w:tplc="56B49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C36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E81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1C4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07F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FCE9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6D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2C6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701FCE"/>
    <w:multiLevelType w:val="hybridMultilevel"/>
    <w:tmpl w:val="A49C70D4"/>
    <w:lvl w:ilvl="0" w:tplc="0D48D8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CE4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829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ECED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E9F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870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8C6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472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1A3A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C563C8D"/>
    <w:multiLevelType w:val="hybridMultilevel"/>
    <w:tmpl w:val="66FE8940"/>
    <w:lvl w:ilvl="0" w:tplc="D82CA6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BF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3EC3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3AEF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CDE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C74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1087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2FB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C14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11C602F"/>
    <w:multiLevelType w:val="hybridMultilevel"/>
    <w:tmpl w:val="55FCF600"/>
    <w:lvl w:ilvl="0" w:tplc="1E7A71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274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4F4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5210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67D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EC57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6F4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04F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843E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8E50B4B"/>
    <w:multiLevelType w:val="hybridMultilevel"/>
    <w:tmpl w:val="F450388A"/>
    <w:lvl w:ilvl="0" w:tplc="50927B86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55BED8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81C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4A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3886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96C0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03E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DA2F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697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A57313"/>
    <w:multiLevelType w:val="hybridMultilevel"/>
    <w:tmpl w:val="E71239C2"/>
    <w:lvl w:ilvl="0" w:tplc="55AE8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4DE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C86E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AA7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1401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BAC2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20B7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C069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3262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CD93C85"/>
    <w:multiLevelType w:val="hybridMultilevel"/>
    <w:tmpl w:val="04601E84"/>
    <w:lvl w:ilvl="0" w:tplc="1F5C4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2BF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DAC2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C8B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A76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0AB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1AD4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E64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0A3D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DE838A0"/>
    <w:multiLevelType w:val="hybridMultilevel"/>
    <w:tmpl w:val="469AE9A0"/>
    <w:lvl w:ilvl="0" w:tplc="507632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96A3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45C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4C9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0A3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A23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AB0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5245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8C98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31004BF"/>
    <w:multiLevelType w:val="hybridMultilevel"/>
    <w:tmpl w:val="6C22BCD8"/>
    <w:lvl w:ilvl="0" w:tplc="2294D7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C78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1239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2F5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0441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A24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5AE4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4D5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ED6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5186CED"/>
    <w:multiLevelType w:val="hybridMultilevel"/>
    <w:tmpl w:val="FE42F676"/>
    <w:lvl w:ilvl="0" w:tplc="96608E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E0DF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3E21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6AF6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CAC2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FCFC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A19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FA3A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4A5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FE668A4"/>
    <w:multiLevelType w:val="hybridMultilevel"/>
    <w:tmpl w:val="525CE33E"/>
    <w:lvl w:ilvl="0" w:tplc="3EE2CC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0D5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2247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72C6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E3A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4A11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A8F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3CB9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DC4B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8"/>
  </w:num>
  <w:num w:numId="6">
    <w:abstractNumId w:val="17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11"/>
  </w:num>
  <w:num w:numId="12">
    <w:abstractNumId w:val="3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7"/>
  </w:num>
  <w:num w:numId="18">
    <w:abstractNumId w:val="5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078"/>
    <w:rsid w:val="0005058A"/>
    <w:rsid w:val="001A29B0"/>
    <w:rsid w:val="001C1686"/>
    <w:rsid w:val="001D4DF8"/>
    <w:rsid w:val="0021171F"/>
    <w:rsid w:val="00290D69"/>
    <w:rsid w:val="00376BAA"/>
    <w:rsid w:val="00380DB4"/>
    <w:rsid w:val="003B5746"/>
    <w:rsid w:val="00490949"/>
    <w:rsid w:val="004A391C"/>
    <w:rsid w:val="004B39AB"/>
    <w:rsid w:val="005E3D54"/>
    <w:rsid w:val="006D3869"/>
    <w:rsid w:val="0076748D"/>
    <w:rsid w:val="00865005"/>
    <w:rsid w:val="008A2990"/>
    <w:rsid w:val="008A3483"/>
    <w:rsid w:val="00A049F5"/>
    <w:rsid w:val="00A652BB"/>
    <w:rsid w:val="00A70238"/>
    <w:rsid w:val="00B05DDF"/>
    <w:rsid w:val="00C13E19"/>
    <w:rsid w:val="00CA4F26"/>
    <w:rsid w:val="00D31A3D"/>
    <w:rsid w:val="00D4464B"/>
    <w:rsid w:val="00D45078"/>
    <w:rsid w:val="00D4659C"/>
    <w:rsid w:val="00EF6FCD"/>
    <w:rsid w:val="00F9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25</cp:revision>
  <cp:lastPrinted>2015-12-15T07:18:00Z</cp:lastPrinted>
  <dcterms:created xsi:type="dcterms:W3CDTF">2014-12-07T02:15:00Z</dcterms:created>
  <dcterms:modified xsi:type="dcterms:W3CDTF">2018-12-25T11:34:00Z</dcterms:modified>
</cp:coreProperties>
</file>